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BC" w:rsidRDefault="001127BC" w:rsidP="001127BC">
      <w:pPr>
        <w:pStyle w:val="2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 ПЕРВОМАЙСКОГО  СЕЛЬСКОГО МУНИЦИПАЛЬНОГО ОБРАЗОВАНИЯ РЕСПУБЛИКИ КАЛМЫКИЯ</w:t>
      </w:r>
    </w:p>
    <w:p w:rsidR="0093181A" w:rsidRDefault="0093181A" w:rsidP="0093181A">
      <w:pPr>
        <w:shd w:val="clear" w:color="auto" w:fill="FFFFFF"/>
        <w:ind w:right="-3458"/>
        <w:rPr>
          <w:b/>
          <w:noProof/>
          <w:sz w:val="26"/>
          <w:szCs w:val="26"/>
        </w:rPr>
      </w:pPr>
    </w:p>
    <w:p w:rsidR="001127BC" w:rsidRDefault="0093181A" w:rsidP="0093181A">
      <w:pPr>
        <w:shd w:val="clear" w:color="auto" w:fill="FFFFFF"/>
        <w:ind w:right="-3458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                                                        </w:t>
      </w:r>
      <w:r w:rsidR="001127BC">
        <w:rPr>
          <w:rFonts w:ascii="Times New Roman" w:eastAsia="Times New Roman" w:hAnsi="Times New Roman" w:cs="Times New Roman"/>
          <w:b/>
          <w:noProof/>
          <w:sz w:val="26"/>
          <w:szCs w:val="26"/>
        </w:rPr>
        <w:t>ПОСТАНОВЛЕНИЕ</w:t>
      </w:r>
    </w:p>
    <w:p w:rsidR="001127BC" w:rsidRDefault="001127BC" w:rsidP="001127BC">
      <w:pPr>
        <w:shd w:val="clear" w:color="auto" w:fill="FFFFFF"/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870F26">
        <w:rPr>
          <w:rFonts w:ascii="Times New Roman" w:hAnsi="Times New Roman" w:cs="Times New Roman"/>
          <w:noProof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>мая</w:t>
      </w:r>
      <w:r w:rsidR="00B74CAA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70F26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 xml:space="preserve"> года         </w:t>
      </w:r>
      <w:r w:rsidR="00C5627F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 xml:space="preserve">                          № </w:t>
      </w:r>
      <w:r w:rsidR="00632C45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>14</w:t>
      </w:r>
      <w:r w:rsidR="0093181A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>ервомайский</w:t>
      </w:r>
    </w:p>
    <w:p w:rsidR="001127BC" w:rsidRDefault="001127BC" w:rsidP="001127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127BC" w:rsidRDefault="001127BC" w:rsidP="001127BC">
      <w:pPr>
        <w:pStyle w:val="31"/>
        <w:shd w:val="clear" w:color="auto" w:fill="auto"/>
        <w:spacing w:after="300" w:line="274" w:lineRule="exact"/>
      </w:pPr>
      <w:r>
        <w:rPr>
          <w:rStyle w:val="36"/>
          <w:color w:val="000000"/>
        </w:rPr>
        <w:t xml:space="preserve">«Об утверждении </w:t>
      </w:r>
      <w:proofErr w:type="gramStart"/>
      <w:r>
        <w:rPr>
          <w:rStyle w:val="36"/>
          <w:color w:val="000000"/>
        </w:rPr>
        <w:t>результатов оценки эффективности налоговых расходов Первомайского сельского муниципального образования Республики</w:t>
      </w:r>
      <w:proofErr w:type="gramEnd"/>
      <w:r>
        <w:rPr>
          <w:rStyle w:val="36"/>
          <w:color w:val="000000"/>
        </w:rPr>
        <w:t xml:space="preserve"> Калмыкия, установленных нормативными правовыми актами Первомайского сельского муниципальног</w:t>
      </w:r>
      <w:r w:rsidR="00632C45">
        <w:rPr>
          <w:rStyle w:val="36"/>
          <w:color w:val="000000"/>
        </w:rPr>
        <w:t>о образования Республики за 2022</w:t>
      </w:r>
      <w:bookmarkStart w:id="0" w:name="_GoBack"/>
      <w:bookmarkEnd w:id="0"/>
      <w:r>
        <w:rPr>
          <w:rStyle w:val="36"/>
          <w:color w:val="000000"/>
        </w:rPr>
        <w:t xml:space="preserve"> год»</w:t>
      </w:r>
    </w:p>
    <w:p w:rsidR="001127BC" w:rsidRDefault="001127BC" w:rsidP="001127BC">
      <w:pPr>
        <w:pStyle w:val="210"/>
        <w:shd w:val="clear" w:color="auto" w:fill="auto"/>
        <w:spacing w:before="0" w:after="343"/>
        <w:ind w:firstLine="780"/>
        <w:rPr>
          <w:rStyle w:val="23"/>
          <w:color w:val="000000"/>
          <w:sz w:val="24"/>
          <w:szCs w:val="24"/>
        </w:rPr>
      </w:pPr>
      <w:proofErr w:type="gramStart"/>
      <w:r>
        <w:rPr>
          <w:rStyle w:val="23"/>
          <w:color w:val="000000"/>
          <w:sz w:val="24"/>
          <w:szCs w:val="24"/>
        </w:rPr>
        <w:t>В соответствии с постановлением Администрации Первомайского сельского муниципального образования Республики Калмыкия от 23.10.2019 года №36 «Об утверждении Порядка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порядка оценки эффективности налоговых расходов Первомайского сельского муниципального образования Республики Калмыкия», Администрация Первомайского сельского муниципального образования Республики Калмыкия</w:t>
      </w:r>
      <w:proofErr w:type="gramEnd"/>
    </w:p>
    <w:p w:rsidR="001127BC" w:rsidRDefault="001127BC" w:rsidP="001127BC">
      <w:pPr>
        <w:pStyle w:val="211"/>
        <w:shd w:val="clear" w:color="auto" w:fill="auto"/>
        <w:spacing w:after="215" w:line="220" w:lineRule="exact"/>
        <w:jc w:val="center"/>
      </w:pPr>
      <w:bookmarkStart w:id="1" w:name="bookmark1"/>
      <w:r>
        <w:rPr>
          <w:rStyle w:val="220"/>
          <w:color w:val="000000"/>
        </w:rPr>
        <w:t>ПОСТАНОВЛЯЕТ:</w:t>
      </w:r>
      <w:bookmarkEnd w:id="1"/>
    </w:p>
    <w:p w:rsidR="001127BC" w:rsidRDefault="001127BC" w:rsidP="001127BC">
      <w:pPr>
        <w:pStyle w:val="210"/>
        <w:shd w:val="clear" w:color="auto" w:fill="auto"/>
        <w:tabs>
          <w:tab w:val="left" w:pos="2483"/>
          <w:tab w:val="left" w:pos="3952"/>
        </w:tabs>
        <w:spacing w:before="0" w:after="0"/>
        <w:ind w:left="460" w:firstLine="0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 xml:space="preserve">    1.  Утвердить</w:t>
      </w:r>
      <w:r>
        <w:rPr>
          <w:rStyle w:val="23"/>
          <w:color w:val="000000"/>
          <w:sz w:val="24"/>
          <w:szCs w:val="24"/>
        </w:rPr>
        <w:tab/>
        <w:t>перечень</w:t>
      </w:r>
      <w:r>
        <w:rPr>
          <w:rStyle w:val="23"/>
          <w:color w:val="000000"/>
          <w:sz w:val="24"/>
          <w:szCs w:val="24"/>
        </w:rPr>
        <w:tab/>
        <w:t>налоговых расходов Первомайского сельскогомуниципального образования Республики Калмыкия, обусловленных налоговыми льготами, установленных нормативными правовыми актами Первомайского сельского муниципального образов</w:t>
      </w:r>
      <w:r w:rsidR="00870F26">
        <w:rPr>
          <w:rStyle w:val="23"/>
          <w:color w:val="000000"/>
          <w:sz w:val="24"/>
          <w:szCs w:val="24"/>
        </w:rPr>
        <w:t>ания Республики Калмыкия за 2022</w:t>
      </w:r>
      <w:r>
        <w:rPr>
          <w:rStyle w:val="23"/>
          <w:color w:val="000000"/>
          <w:sz w:val="24"/>
          <w:szCs w:val="24"/>
        </w:rPr>
        <w:t xml:space="preserve"> год и плановые периоды согласно приложению № 1 к настоящему постановлению.</w:t>
      </w:r>
    </w:p>
    <w:p w:rsidR="001127BC" w:rsidRDefault="001127BC" w:rsidP="001127BC">
      <w:pPr>
        <w:pStyle w:val="210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left="460" w:firstLine="0"/>
        <w:rPr>
          <w:rStyle w:val="23"/>
          <w:color w:val="000000"/>
        </w:rPr>
      </w:pPr>
      <w:r>
        <w:rPr>
          <w:sz w:val="24"/>
          <w:szCs w:val="24"/>
        </w:rPr>
        <w:t xml:space="preserve">    2.</w:t>
      </w:r>
      <w:r>
        <w:rPr>
          <w:rStyle w:val="23"/>
          <w:color w:val="000000"/>
          <w:sz w:val="24"/>
          <w:szCs w:val="24"/>
        </w:rPr>
        <w:t xml:space="preserve">  Утвердить паспорт налоговых расходов Первомайского  сельскогомуниципального образования Республики Калмыкия, обусловленных налоговыми льготами, установленных нормативными правовыми актами Первомайского сельского муниципального образования Республики Кал</w:t>
      </w:r>
      <w:r w:rsidR="00870F26">
        <w:rPr>
          <w:rStyle w:val="23"/>
          <w:color w:val="000000"/>
          <w:sz w:val="24"/>
          <w:szCs w:val="24"/>
        </w:rPr>
        <w:t>мыкия за 2022</w:t>
      </w:r>
      <w:r>
        <w:rPr>
          <w:rStyle w:val="23"/>
          <w:color w:val="000000"/>
          <w:sz w:val="24"/>
          <w:szCs w:val="24"/>
        </w:rPr>
        <w:t xml:space="preserve"> год и плановые периоды согласно приложению № 2 к настоящему постановлению.</w:t>
      </w:r>
    </w:p>
    <w:p w:rsidR="001127BC" w:rsidRDefault="001127BC" w:rsidP="001127BC">
      <w:pPr>
        <w:pStyle w:val="210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left="460" w:firstLine="0"/>
        <w:rPr>
          <w:rStyle w:val="23"/>
          <w:color w:val="000000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 xml:space="preserve">   3. Утвердить результаты </w:t>
      </w:r>
      <w:proofErr w:type="gramStart"/>
      <w:r>
        <w:rPr>
          <w:rStyle w:val="23"/>
          <w:color w:val="000000"/>
          <w:sz w:val="24"/>
          <w:szCs w:val="24"/>
        </w:rPr>
        <w:t>оценки эффективности налоговых расходов Первомайского сельского муниципального образования Республики</w:t>
      </w:r>
      <w:proofErr w:type="gramEnd"/>
      <w:r>
        <w:rPr>
          <w:rStyle w:val="23"/>
          <w:color w:val="000000"/>
          <w:sz w:val="24"/>
          <w:szCs w:val="24"/>
        </w:rPr>
        <w:t xml:space="preserve"> Калмыкия, установленных нормативными правовыми актами Первомайского сельского муниципального образов</w:t>
      </w:r>
      <w:r w:rsidR="00870F26">
        <w:rPr>
          <w:rStyle w:val="23"/>
          <w:color w:val="000000"/>
          <w:sz w:val="24"/>
          <w:szCs w:val="24"/>
        </w:rPr>
        <w:t>ания Республики Калмыкия за 2022</w:t>
      </w:r>
      <w:r>
        <w:rPr>
          <w:rStyle w:val="23"/>
          <w:color w:val="000000"/>
          <w:sz w:val="24"/>
          <w:szCs w:val="24"/>
        </w:rPr>
        <w:t xml:space="preserve"> год согласно приложению № 3 к настоящему постановлению.</w:t>
      </w:r>
    </w:p>
    <w:p w:rsidR="001127BC" w:rsidRDefault="001127BC" w:rsidP="001127BC">
      <w:pPr>
        <w:pStyle w:val="210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left="460" w:firstLine="0"/>
        <w:rPr>
          <w:bCs/>
        </w:rPr>
      </w:pPr>
      <w:r>
        <w:rPr>
          <w:rStyle w:val="23"/>
          <w:color w:val="000000"/>
          <w:sz w:val="24"/>
          <w:szCs w:val="24"/>
        </w:rPr>
        <w:t xml:space="preserve">  4. </w:t>
      </w:r>
      <w:r>
        <w:rPr>
          <w:sz w:val="24"/>
          <w:szCs w:val="24"/>
        </w:rPr>
        <w:t xml:space="preserve">Настоящее постановление разместить на официальном сайте администрации Первомайского сельского муниципального образования Республики Калмыкия в сети Интернет: </w:t>
      </w:r>
      <w:hyperlink r:id="rId5" w:history="1">
        <w:r>
          <w:rPr>
            <w:rStyle w:val="a3"/>
            <w:bCs/>
            <w:sz w:val="24"/>
            <w:szCs w:val="24"/>
          </w:rPr>
          <w:t>http://</w:t>
        </w:r>
        <w:r>
          <w:rPr>
            <w:rStyle w:val="a3"/>
            <w:sz w:val="24"/>
            <w:szCs w:val="24"/>
          </w:rPr>
          <w:t>первомайское-смо.рф</w:t>
        </w:r>
      </w:hyperlink>
      <w:r>
        <w:rPr>
          <w:bCs/>
          <w:sz w:val="24"/>
          <w:szCs w:val="24"/>
        </w:rPr>
        <w:t xml:space="preserve"> и опубликовать в информационном бюллетене «Вестник </w:t>
      </w:r>
      <w:proofErr w:type="spellStart"/>
      <w:r>
        <w:rPr>
          <w:bCs/>
          <w:sz w:val="24"/>
          <w:szCs w:val="24"/>
        </w:rPr>
        <w:t>Приютненского</w:t>
      </w:r>
      <w:proofErr w:type="spellEnd"/>
      <w:r>
        <w:rPr>
          <w:bCs/>
          <w:sz w:val="24"/>
          <w:szCs w:val="24"/>
        </w:rPr>
        <w:t xml:space="preserve"> РМО РК». </w:t>
      </w:r>
    </w:p>
    <w:p w:rsidR="001127BC" w:rsidRDefault="001127BC" w:rsidP="001127BC">
      <w:pPr>
        <w:pStyle w:val="210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left="460" w:firstLine="0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  5. Настоящее постановление вступает в силу со дня его официального опубликования (обнародования).</w:t>
      </w:r>
    </w:p>
    <w:p w:rsidR="001127BC" w:rsidRDefault="001127BC" w:rsidP="001127BC">
      <w:pPr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    6.    </w:t>
      </w:r>
      <w:proofErr w:type="gramStart"/>
      <w:r>
        <w:rPr>
          <w:rStyle w:val="a5"/>
          <w:sz w:val="24"/>
          <w:szCs w:val="24"/>
        </w:rPr>
        <w:t>Контроль за</w:t>
      </w:r>
      <w:proofErr w:type="gramEnd"/>
      <w:r>
        <w:rPr>
          <w:rStyle w:val="a5"/>
          <w:sz w:val="24"/>
          <w:szCs w:val="24"/>
        </w:rPr>
        <w:t xml:space="preserve"> исполнением настоящего постановления оставляю за собой.</w:t>
      </w:r>
    </w:p>
    <w:p w:rsidR="00882DBB" w:rsidRDefault="00882DBB" w:rsidP="001127BC">
      <w:pPr>
        <w:jc w:val="both"/>
        <w:rPr>
          <w:rStyle w:val="a5"/>
          <w:sz w:val="24"/>
          <w:szCs w:val="24"/>
        </w:rPr>
      </w:pPr>
    </w:p>
    <w:p w:rsidR="00882DBB" w:rsidRDefault="00882DBB" w:rsidP="001127BC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127BC" w:rsidRDefault="001127BC" w:rsidP="001127BC">
      <w:pPr>
        <w:shd w:val="clear" w:color="auto" w:fill="FFFFFF"/>
        <w:tabs>
          <w:tab w:val="left" w:pos="993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Первомайского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СМО РК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ахлачи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 _____________  В.Д.Санджиев</w:t>
      </w:r>
    </w:p>
    <w:p w:rsidR="007C7B9B" w:rsidRDefault="007C7B9B" w:rsidP="001127BC">
      <w:pPr>
        <w:shd w:val="clear" w:color="auto" w:fill="FFFFFF"/>
        <w:tabs>
          <w:tab w:val="left" w:pos="993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7B9B" w:rsidRDefault="007C7B9B" w:rsidP="001127BC">
      <w:pPr>
        <w:shd w:val="clear" w:color="auto" w:fill="FFFFFF"/>
        <w:tabs>
          <w:tab w:val="left" w:pos="993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7B9B" w:rsidRDefault="007C7B9B" w:rsidP="001127BC">
      <w:pPr>
        <w:shd w:val="clear" w:color="auto" w:fill="FFFFFF"/>
        <w:tabs>
          <w:tab w:val="left" w:pos="993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7B9B" w:rsidRDefault="007C7B9B" w:rsidP="001127BC">
      <w:pPr>
        <w:shd w:val="clear" w:color="auto" w:fill="FFFFFF"/>
        <w:tabs>
          <w:tab w:val="left" w:pos="993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Pr="00D777F3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77F3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7C7B9B" w:rsidRPr="00D777F3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777F3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proofErr w:type="gramStart"/>
      <w:r w:rsidRPr="00D777F3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D777F3">
        <w:rPr>
          <w:rFonts w:ascii="Times New Roman" w:hAnsi="Times New Roman" w:cs="Times New Roman"/>
          <w:sz w:val="24"/>
          <w:szCs w:val="24"/>
        </w:rPr>
        <w:t xml:space="preserve"> СМО РК </w:t>
      </w:r>
    </w:p>
    <w:p w:rsidR="007C7B9B" w:rsidRPr="00D777F3" w:rsidRDefault="007C7B9B" w:rsidP="007C7B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14от 28.05.2024</w:t>
      </w:r>
      <w:r w:rsidRPr="00D777F3">
        <w:rPr>
          <w:rFonts w:ascii="Times New Roman" w:hAnsi="Times New Roman" w:cs="Times New Roman"/>
          <w:sz w:val="24"/>
          <w:szCs w:val="24"/>
        </w:rPr>
        <w:t>г.</w:t>
      </w:r>
    </w:p>
    <w:p w:rsidR="007C7B9B" w:rsidRDefault="007C7B9B" w:rsidP="007C7B9B">
      <w:pPr>
        <w:jc w:val="center"/>
      </w:pPr>
    </w:p>
    <w:p w:rsidR="007C7B9B" w:rsidRDefault="007C7B9B" w:rsidP="007C7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D4">
        <w:rPr>
          <w:rFonts w:ascii="Times New Roman" w:hAnsi="Times New Roman" w:cs="Times New Roman"/>
          <w:b/>
          <w:sz w:val="24"/>
          <w:szCs w:val="24"/>
        </w:rPr>
        <w:t>Перечень налоговых расходов Первомайского сельского муниципального образования Республики Калмыкия, обусловленных налоговыми льготами</w:t>
      </w:r>
      <w:proofErr w:type="gramStart"/>
      <w:r w:rsidRPr="005852D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852D4">
        <w:rPr>
          <w:rFonts w:ascii="Times New Roman" w:hAnsi="Times New Roman" w:cs="Times New Roman"/>
          <w:b/>
          <w:sz w:val="24"/>
          <w:szCs w:val="24"/>
        </w:rPr>
        <w:t xml:space="preserve"> установленных </w:t>
      </w:r>
      <w:r>
        <w:rPr>
          <w:rFonts w:ascii="Times New Roman" w:hAnsi="Times New Roman" w:cs="Times New Roman"/>
          <w:b/>
          <w:sz w:val="24"/>
          <w:szCs w:val="24"/>
        </w:rPr>
        <w:t>НПА Первомайского СМО РК на 2022</w:t>
      </w:r>
      <w:r w:rsidRPr="005852D4">
        <w:rPr>
          <w:rFonts w:ascii="Times New Roman" w:hAnsi="Times New Roman" w:cs="Times New Roman"/>
          <w:b/>
          <w:sz w:val="24"/>
          <w:szCs w:val="24"/>
        </w:rPr>
        <w:t xml:space="preserve"> год с оценк</w:t>
      </w:r>
      <w:r>
        <w:rPr>
          <w:rFonts w:ascii="Times New Roman" w:hAnsi="Times New Roman" w:cs="Times New Roman"/>
          <w:b/>
          <w:sz w:val="24"/>
          <w:szCs w:val="24"/>
        </w:rPr>
        <w:t>ой на прогнозный период до 2025</w:t>
      </w:r>
      <w:r w:rsidRPr="005852D4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tbl>
      <w:tblPr>
        <w:tblStyle w:val="a6"/>
        <w:tblW w:w="0" w:type="auto"/>
        <w:tblLook w:val="04A0"/>
      </w:tblPr>
      <w:tblGrid>
        <w:gridCol w:w="807"/>
        <w:gridCol w:w="3569"/>
        <w:gridCol w:w="2051"/>
        <w:gridCol w:w="3144"/>
      </w:tblGrid>
      <w:tr w:rsidR="007C7B9B" w:rsidTr="0088498B">
        <w:tc>
          <w:tcPr>
            <w:tcW w:w="807" w:type="dxa"/>
          </w:tcPr>
          <w:p w:rsidR="007C7B9B" w:rsidRPr="00655CDD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55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5C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5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9" w:type="dxa"/>
          </w:tcPr>
          <w:p w:rsidR="007C7B9B" w:rsidRPr="00655CDD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195" w:type="dxa"/>
            <w:gridSpan w:val="2"/>
          </w:tcPr>
          <w:p w:rsidR="007C7B9B" w:rsidRPr="00655CDD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Первомайское СМО РК </w:t>
            </w:r>
          </w:p>
        </w:tc>
      </w:tr>
      <w:tr w:rsidR="007C7B9B" w:rsidTr="0088498B">
        <w:tc>
          <w:tcPr>
            <w:tcW w:w="4376" w:type="dxa"/>
            <w:gridSpan w:val="2"/>
          </w:tcPr>
          <w:p w:rsidR="007C7B9B" w:rsidRPr="000E3582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5195" w:type="dxa"/>
            <w:gridSpan w:val="2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7C7B9B" w:rsidRPr="00C25610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1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0E3020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E3020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proofErr w:type="gramEnd"/>
            <w:r w:rsidRPr="000E3020">
              <w:rPr>
                <w:rFonts w:ascii="Times New Roman" w:hAnsi="Times New Roman" w:cs="Times New Roman"/>
                <w:sz w:val="24"/>
                <w:szCs w:val="24"/>
              </w:rPr>
              <w:t xml:space="preserve"> СМО РК </w:t>
            </w: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7C7B9B" w:rsidRPr="001237ED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ED"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proofErr w:type="gramStart"/>
            <w:r w:rsidRPr="001237ED">
              <w:rPr>
                <w:rFonts w:ascii="Times New Roman" w:hAnsi="Times New Roman" w:cs="Times New Roman"/>
                <w:sz w:val="24"/>
                <w:szCs w:val="24"/>
              </w:rPr>
              <w:t>устанавливающий</w:t>
            </w:r>
            <w:proofErr w:type="gramEnd"/>
            <w:r w:rsidRPr="001237ED">
              <w:rPr>
                <w:rFonts w:ascii="Times New Roman" w:hAnsi="Times New Roman" w:cs="Times New Roman"/>
                <w:sz w:val="24"/>
                <w:szCs w:val="24"/>
              </w:rPr>
              <w:t xml:space="preserve"> льготу, освобождение и иные преференции 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</w:pPr>
            <w:r w:rsidRPr="005848DF">
              <w:rPr>
                <w:rStyle w:val="23"/>
                <w:color w:val="000000"/>
                <w:sz w:val="24"/>
                <w:szCs w:val="24"/>
              </w:rPr>
              <w:t>Решение Собрания депутатов Первомайского СМО РК от 21.10.2019 № 21 "О земельном налоге</w:t>
            </w:r>
            <w:proofErr w:type="gramStart"/>
            <w:r>
              <w:rPr>
                <w:rStyle w:val="23"/>
                <w:color w:val="000000"/>
              </w:rPr>
              <w:t>"</w:t>
            </w:r>
            <w:r w:rsidRPr="008A68FD"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A68FD"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 xml:space="preserve"> внесении изменений в ре</w:t>
            </w:r>
            <w:r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>шение Собрания депутатов Первомайского СМО РК от 08.07.2021г.№14</w:t>
            </w:r>
            <w:r w:rsidRPr="008A68FD">
              <w:rPr>
                <w:rFonts w:cstheme="minorBidi"/>
                <w:sz w:val="24"/>
                <w:szCs w:val="24"/>
              </w:rPr>
              <w:t>«Об установлении земельн</w:t>
            </w:r>
            <w:r>
              <w:rPr>
                <w:rFonts w:cstheme="minorBidi"/>
                <w:sz w:val="24"/>
                <w:szCs w:val="24"/>
              </w:rPr>
              <w:t>ого налога на территории Первомай</w:t>
            </w:r>
            <w:r w:rsidRPr="008A68FD">
              <w:rPr>
                <w:rFonts w:cstheme="minorBidi"/>
                <w:sz w:val="24"/>
                <w:szCs w:val="24"/>
              </w:rPr>
              <w:t>ского  СМО РК»</w:t>
            </w:r>
          </w:p>
          <w:p w:rsidR="007C7B9B" w:rsidRPr="00D82756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9B" w:rsidTr="0088498B">
        <w:tc>
          <w:tcPr>
            <w:tcW w:w="807" w:type="dxa"/>
          </w:tcPr>
          <w:p w:rsidR="007C7B9B" w:rsidRPr="00B5176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</w:tcPr>
          <w:p w:rsidR="007C7B9B" w:rsidRPr="001237ED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 НПА,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5848D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ст.397 НК РФ</w:t>
            </w: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</w:tcPr>
          <w:p w:rsidR="007C7B9B" w:rsidRPr="001B1EBE" w:rsidRDefault="007C7B9B" w:rsidP="0088498B">
            <w:pPr>
              <w:pStyle w:val="210"/>
              <w:shd w:val="clear" w:color="auto" w:fill="auto"/>
              <w:tabs>
                <w:tab w:val="left" w:leader="underscore" w:pos="2328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B1EBE">
              <w:rPr>
                <w:rStyle w:val="23"/>
                <w:color w:val="000000"/>
                <w:sz w:val="24"/>
                <w:szCs w:val="24"/>
              </w:rPr>
              <w:t xml:space="preserve">Условия предоставления налоговой льготы, освобождения и иных </w:t>
            </w:r>
            <w:r w:rsidRPr="001B1EBE">
              <w:rPr>
                <w:sz w:val="24"/>
                <w:szCs w:val="24"/>
              </w:rPr>
              <w:t>преференции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8F71FA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8F71FA">
              <w:rPr>
                <w:rStyle w:val="23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</w:tcPr>
          <w:p w:rsidR="007C7B9B" w:rsidRPr="008A7E3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A7E33">
              <w:rPr>
                <w:rStyle w:val="23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577789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577789">
              <w:rPr>
                <w:rStyle w:val="23"/>
                <w:color w:val="000000"/>
                <w:sz w:val="24"/>
                <w:szCs w:val="24"/>
              </w:rPr>
              <w:t>Инвалиды с детства; Ветераны ВОВ, а также ветераны и инвалиды боевых действий; Герои Советского Союза,</w:t>
            </w:r>
          </w:p>
          <w:p w:rsidR="007C7B9B" w:rsidRPr="00577789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77789">
              <w:rPr>
                <w:rStyle w:val="23"/>
                <w:color w:val="000000"/>
                <w:sz w:val="24"/>
                <w:szCs w:val="24"/>
              </w:rPr>
              <w:t xml:space="preserve">Герои РФ, полные кавалеры ордена Славы; Инвалиды, имеющие 3 степень ограничения способности к трудовой деятельности, а также лица, которые имеют 1 и 2 группу инвалидности, установленную до 1.01.2004г. без вынесения заключения о степени ограничения способности к трудовой деятельности; </w:t>
            </w:r>
            <w:proofErr w:type="gramStart"/>
            <w:r w:rsidRPr="00577789">
              <w:rPr>
                <w:rStyle w:val="23"/>
                <w:color w:val="000000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РФ "О социальной защите граждан, подвергшихся воздействию радиации вследствие катастрофы на Чернобыльской АЭС", в соответствии с </w:t>
            </w:r>
            <w:r w:rsidRPr="00577789">
              <w:rPr>
                <w:rStyle w:val="23"/>
                <w:color w:val="000000"/>
                <w:sz w:val="24"/>
                <w:szCs w:val="24"/>
              </w:rPr>
              <w:lastRenderedPageBreak/>
              <w:t xml:space="preserve">Федеральным законом от 26.11.1998г.№175-ФЗ "О социальной защите граждан РФ, подвергшихся воздействию </w:t>
            </w:r>
            <w:r w:rsidRPr="00577789">
              <w:rPr>
                <w:rStyle w:val="29"/>
                <w:color w:val="000000"/>
                <w:sz w:val="24"/>
                <w:szCs w:val="24"/>
              </w:rPr>
              <w:t xml:space="preserve">радиации вследствие </w:t>
            </w:r>
            <w:r w:rsidRPr="00577789">
              <w:rPr>
                <w:rStyle w:val="27"/>
                <w:color w:val="000000"/>
                <w:sz w:val="24"/>
                <w:szCs w:val="24"/>
              </w:rPr>
              <w:t xml:space="preserve">аварии </w:t>
            </w:r>
            <w:r w:rsidRPr="00577789">
              <w:rPr>
                <w:rStyle w:val="29"/>
                <w:color w:val="000000"/>
                <w:sz w:val="24"/>
                <w:szCs w:val="24"/>
              </w:rPr>
              <w:t>в 1957г.</w:t>
            </w:r>
            <w:proofErr w:type="gramEnd"/>
          </w:p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577789">
              <w:rPr>
                <w:rStyle w:val="26"/>
                <w:color w:val="000000"/>
                <w:sz w:val="24"/>
                <w:szCs w:val="24"/>
              </w:rPr>
              <w:t xml:space="preserve">производственном объединении "Маяк" и сбросов радиоактивных отходов в реку </w:t>
            </w:r>
            <w:proofErr w:type="spellStart"/>
            <w:r w:rsidRPr="00577789">
              <w:rPr>
                <w:rStyle w:val="26"/>
                <w:color w:val="000000"/>
                <w:sz w:val="24"/>
                <w:szCs w:val="24"/>
              </w:rPr>
              <w:t>Теча</w:t>
            </w:r>
            <w:proofErr w:type="spellEnd"/>
            <w:r w:rsidRPr="00577789">
              <w:rPr>
                <w:rStyle w:val="26"/>
                <w:color w:val="000000"/>
                <w:sz w:val="24"/>
                <w:szCs w:val="24"/>
              </w:rPr>
              <w:t>" и в соответствии с Федеральным законом от 10.01.2002г. №2-ФЗ "О социальных гарантиях гражданам, подвергшихся радиационному воздействию вследствие ядерных испытаний на Семипалатинском полигоне";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>
              <w:rPr>
                <w:rStyle w:val="26"/>
                <w:color w:val="000000"/>
              </w:rPr>
              <w:t>.</w:t>
            </w:r>
            <w:proofErr w:type="gramEnd"/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69" w:type="dxa"/>
          </w:tcPr>
          <w:p w:rsidR="007C7B9B" w:rsidRPr="00540199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0199">
              <w:rPr>
                <w:rStyle w:val="26"/>
                <w:color w:val="000000"/>
                <w:sz w:val="24"/>
                <w:szCs w:val="24"/>
              </w:rPr>
              <w:t xml:space="preserve">Дата вступления в силу положений </w:t>
            </w:r>
            <w:proofErr w:type="spellStart"/>
            <w:r w:rsidRPr="00540199">
              <w:rPr>
                <w:rStyle w:val="26"/>
                <w:color w:val="000000"/>
                <w:sz w:val="24"/>
                <w:szCs w:val="24"/>
              </w:rPr>
              <w:t>НПА</w:t>
            </w:r>
            <w:proofErr w:type="gramStart"/>
            <w:r w:rsidRPr="00540199">
              <w:rPr>
                <w:rStyle w:val="26"/>
                <w:color w:val="000000"/>
                <w:sz w:val="24"/>
                <w:szCs w:val="24"/>
              </w:rPr>
              <w:t>,у</w:t>
            </w:r>
            <w:proofErr w:type="gramEnd"/>
            <w:r w:rsidRPr="00540199">
              <w:rPr>
                <w:rStyle w:val="26"/>
                <w:color w:val="000000"/>
                <w:sz w:val="24"/>
                <w:szCs w:val="24"/>
              </w:rPr>
              <w:t>станавливающего</w:t>
            </w:r>
            <w:proofErr w:type="spellEnd"/>
            <w:r w:rsidRPr="00540199">
              <w:rPr>
                <w:rStyle w:val="26"/>
                <w:color w:val="000000"/>
                <w:sz w:val="24"/>
                <w:szCs w:val="24"/>
              </w:rPr>
              <w:t xml:space="preserve"> налоговую льготу, освобождение и иные преференции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1F64F5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01.01.2022</w:t>
            </w: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</w:tcPr>
          <w:p w:rsidR="007C7B9B" w:rsidRPr="00550377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50377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1F64F5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01.01.2022</w:t>
            </w: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</w:tcPr>
          <w:p w:rsidR="007C7B9B" w:rsidRPr="00E0753F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7C7B9B" w:rsidRPr="00E0753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FD0D3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FD0D3F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</w:tcPr>
          <w:p w:rsidR="007C7B9B" w:rsidRPr="005B7DA9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7C7B9B" w:rsidRPr="00E0753F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FD0D3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FD0D3F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</w:tcPr>
          <w:p w:rsidR="007C7B9B" w:rsidRPr="0017520D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7520D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3C1312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3C1312">
              <w:rPr>
                <w:rStyle w:val="26"/>
                <w:color w:val="000000"/>
                <w:sz w:val="24"/>
                <w:szCs w:val="24"/>
              </w:rPr>
              <w:t>налоговые льготы по земельному налогу в виде освобождения от налогообложения</w:t>
            </w: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9" w:type="dxa"/>
          </w:tcPr>
          <w:p w:rsidR="007C7B9B" w:rsidRPr="00874B0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874B06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0B32A2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proofErr w:type="gramStart"/>
            <w:r w:rsidRPr="000B32A2">
              <w:rPr>
                <w:rStyle w:val="26"/>
                <w:color w:val="000000"/>
                <w:sz w:val="24"/>
                <w:szCs w:val="24"/>
              </w:rPr>
              <w:t>социальная</w:t>
            </w:r>
            <w:proofErr w:type="gramEnd"/>
            <w:r w:rsidRPr="000B32A2">
              <w:rPr>
                <w:rStyle w:val="26"/>
                <w:color w:val="000000"/>
                <w:sz w:val="24"/>
                <w:szCs w:val="24"/>
              </w:rPr>
              <w:t>, технические налоговые расходы (льготы, направленные на ликвидацию встречных финансовых потоков)</w:t>
            </w: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69" w:type="dxa"/>
          </w:tcPr>
          <w:p w:rsidR="007C7B9B" w:rsidRPr="0015573D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5573D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374AB9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374AB9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</w:tcPr>
          <w:p w:rsidR="007C7B9B" w:rsidRPr="006C58B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6C58BE">
              <w:rPr>
                <w:rStyle w:val="23"/>
                <w:color w:val="000000"/>
                <w:sz w:val="24"/>
                <w:szCs w:val="24"/>
              </w:rPr>
              <w:t>Наименование</w:t>
            </w:r>
          </w:p>
          <w:p w:rsidR="007C7B9B" w:rsidRPr="0015573D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6C58BE">
              <w:rPr>
                <w:rStyle w:val="23"/>
                <w:color w:val="000000"/>
                <w:sz w:val="24"/>
                <w:szCs w:val="24"/>
              </w:rPr>
              <w:t xml:space="preserve">налога, по которому предусматривается налоговая льгота, освобождение и иные </w:t>
            </w:r>
            <w:r w:rsidRPr="006C58BE">
              <w:rPr>
                <w:rStyle w:val="25"/>
                <w:color w:val="000000"/>
                <w:sz w:val="24"/>
                <w:szCs w:val="24"/>
              </w:rPr>
              <w:t>преференции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374AB9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 xml:space="preserve">Земельный налог </w:t>
            </w: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</w:tcPr>
          <w:p w:rsidR="007C7B9B" w:rsidRPr="00076FA7" w:rsidRDefault="007C7B9B" w:rsidP="0088498B">
            <w:pPr>
              <w:pStyle w:val="210"/>
              <w:shd w:val="clear" w:color="auto" w:fill="auto"/>
              <w:spacing w:before="0" w:after="0"/>
              <w:ind w:left="520" w:right="780" w:hanging="520"/>
              <w:jc w:val="left"/>
              <w:rPr>
                <w:sz w:val="24"/>
                <w:szCs w:val="24"/>
              </w:rPr>
            </w:pPr>
            <w:r w:rsidRPr="00076FA7">
              <w:rPr>
                <w:rStyle w:val="23"/>
                <w:color w:val="000000"/>
                <w:sz w:val="24"/>
                <w:szCs w:val="24"/>
              </w:rPr>
              <w:t>Вид налоговой льготы,</w:t>
            </w:r>
          </w:p>
          <w:p w:rsidR="007C7B9B" w:rsidRPr="006C58B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076FA7">
              <w:rPr>
                <w:rStyle w:val="23"/>
                <w:color w:val="000000"/>
                <w:sz w:val="24"/>
                <w:szCs w:val="24"/>
              </w:rPr>
              <w:t xml:space="preserve">освобождения и иных </w:t>
            </w:r>
            <w:r w:rsidRPr="00076FA7">
              <w:rPr>
                <w:rStyle w:val="29"/>
                <w:color w:val="000000"/>
                <w:sz w:val="24"/>
                <w:szCs w:val="24"/>
              </w:rPr>
              <w:t>преференций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D20D10" w:rsidRDefault="007C7B9B" w:rsidP="0088498B">
            <w:pPr>
              <w:pStyle w:val="210"/>
              <w:shd w:val="clear" w:color="auto" w:fill="auto"/>
              <w:spacing w:before="0" w:after="51" w:line="240" w:lineRule="exact"/>
              <w:ind w:firstLine="0"/>
              <w:jc w:val="left"/>
              <w:rPr>
                <w:sz w:val="24"/>
                <w:szCs w:val="24"/>
              </w:rPr>
            </w:pPr>
            <w:r w:rsidRPr="00D20D10">
              <w:rPr>
                <w:rStyle w:val="23"/>
                <w:color w:val="000000"/>
                <w:sz w:val="24"/>
                <w:szCs w:val="24"/>
              </w:rPr>
              <w:t>уменьшение налоговой базы на 600 кв.м.</w:t>
            </w:r>
          </w:p>
          <w:p w:rsidR="007C7B9B" w:rsidRDefault="007C7B9B" w:rsidP="0088498B">
            <w:pPr>
              <w:pStyle w:val="51"/>
              <w:shd w:val="clear" w:color="auto" w:fill="auto"/>
              <w:spacing w:before="0" w:line="170" w:lineRule="exact"/>
              <w:rPr>
                <w:rStyle w:val="26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</w:tcPr>
          <w:p w:rsidR="007C7B9B" w:rsidRPr="00076FA7" w:rsidRDefault="007C7B9B" w:rsidP="0088498B">
            <w:pPr>
              <w:pStyle w:val="210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Размер налоговой ставки, в пределах которой предоставляется  налоговая льгота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освобождение и иные преференции 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8264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2643D">
              <w:rPr>
                <w:rStyle w:val="23"/>
                <w:color w:val="000000"/>
                <w:sz w:val="24"/>
                <w:szCs w:val="24"/>
              </w:rPr>
              <w:t>0,3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%; </w:t>
            </w:r>
            <w:r w:rsidRPr="0082643D">
              <w:rPr>
                <w:rStyle w:val="23"/>
                <w:color w:val="000000"/>
                <w:sz w:val="24"/>
                <w:szCs w:val="24"/>
              </w:rPr>
              <w:t xml:space="preserve"> 0,15</w:t>
            </w:r>
            <w:r>
              <w:rPr>
                <w:rStyle w:val="23"/>
                <w:color w:val="000000"/>
                <w:sz w:val="24"/>
                <w:szCs w:val="24"/>
              </w:rPr>
              <w:t>%; 1,5%</w:t>
            </w:r>
          </w:p>
          <w:p w:rsidR="007C7B9B" w:rsidRPr="00D20D10" w:rsidRDefault="007C7B9B" w:rsidP="0088498B">
            <w:pPr>
              <w:pStyle w:val="210"/>
              <w:shd w:val="clear" w:color="auto" w:fill="auto"/>
              <w:spacing w:before="0" w:after="51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69" w:type="dxa"/>
          </w:tcPr>
          <w:p w:rsidR="007C7B9B" w:rsidRPr="00106312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 xml:space="preserve">Целевой показатель в связи </w:t>
            </w:r>
            <w:proofErr w:type="gramStart"/>
            <w:r w:rsidRPr="00106312">
              <w:rPr>
                <w:rStyle w:val="23"/>
                <w:color w:val="000000"/>
                <w:sz w:val="24"/>
                <w:szCs w:val="24"/>
              </w:rPr>
              <w:t>с</w:t>
            </w:r>
            <w:proofErr w:type="gramEnd"/>
          </w:p>
          <w:p w:rsidR="007C7B9B" w:rsidRPr="00106312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7C7B9B" w:rsidRPr="00106312" w:rsidRDefault="007C7B9B" w:rsidP="0088498B">
            <w:pPr>
              <w:pStyle w:val="210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 xml:space="preserve">Целевой показатель </w:t>
            </w:r>
            <w:r w:rsidRPr="00106312">
              <w:rPr>
                <w:rStyle w:val="29"/>
                <w:color w:val="000000"/>
                <w:sz w:val="24"/>
                <w:szCs w:val="24"/>
              </w:rPr>
              <w:t>(индикатор)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A51BC5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A51BC5">
              <w:rPr>
                <w:rStyle w:val="23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  <w:p w:rsidR="007C7B9B" w:rsidRPr="008264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69" w:type="dxa"/>
          </w:tcPr>
          <w:p w:rsidR="007C7B9B" w:rsidRPr="000E7F08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0E7F08">
              <w:rPr>
                <w:rStyle w:val="23"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0E7F08">
              <w:rPr>
                <w:rStyle w:val="23"/>
                <w:color w:val="000000"/>
                <w:sz w:val="24"/>
                <w:szCs w:val="24"/>
              </w:rPr>
              <w:t>ОКВЭД</w:t>
            </w:r>
            <w:proofErr w:type="gramStart"/>
            <w:r w:rsidRPr="000E7F08">
              <w:rPr>
                <w:rStyle w:val="23"/>
                <w:color w:val="000000"/>
                <w:sz w:val="24"/>
                <w:szCs w:val="24"/>
              </w:rPr>
              <w:t>,к</w:t>
            </w:r>
            <w:proofErr w:type="spellEnd"/>
            <w:proofErr w:type="gramEnd"/>
          </w:p>
          <w:p w:rsidR="007C7B9B" w:rsidRPr="000E7F08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</w:rPr>
            </w:pPr>
            <w:proofErr w:type="gramStart"/>
            <w:r w:rsidRPr="000E7F08">
              <w:rPr>
                <w:rStyle w:val="23"/>
                <w:color w:val="000000"/>
                <w:sz w:val="24"/>
                <w:szCs w:val="24"/>
              </w:rPr>
              <w:t>которому относится налоговый расход (</w:t>
            </w:r>
            <w:proofErr w:type="spellStart"/>
            <w:r w:rsidRPr="000E7F08">
              <w:rPr>
                <w:rStyle w:val="23"/>
                <w:color w:val="000000"/>
                <w:sz w:val="24"/>
                <w:szCs w:val="24"/>
              </w:rPr>
              <w:t>еслипредоставляется</w:t>
            </w:r>
            <w:proofErr w:type="spellEnd"/>
            <w:r w:rsidRPr="000E7F08">
              <w:rPr>
                <w:rStyle w:val="23"/>
                <w:color w:val="000000"/>
                <w:sz w:val="24"/>
                <w:szCs w:val="24"/>
              </w:rPr>
              <w:t xml:space="preserve"> для отдельных видов экономической деятельности</w:t>
            </w:r>
            <w:proofErr w:type="gramEnd"/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A51BC5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69" w:type="dxa"/>
          </w:tcPr>
          <w:p w:rsidR="007C7B9B" w:rsidRPr="003A1A24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3A1A24">
              <w:rPr>
                <w:rStyle w:val="23"/>
                <w:color w:val="000000"/>
                <w:sz w:val="24"/>
                <w:szCs w:val="24"/>
              </w:rPr>
              <w:t xml:space="preserve">Плательщик </w:t>
            </w:r>
          </w:p>
          <w:p w:rsidR="007C7B9B" w:rsidRPr="003A1A24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3A1A24">
              <w:rPr>
                <w:rStyle w:val="23"/>
                <w:color w:val="000000"/>
                <w:sz w:val="24"/>
                <w:szCs w:val="24"/>
              </w:rPr>
              <w:t xml:space="preserve">(юридические лица / </w:t>
            </w:r>
            <w:r w:rsidRPr="003A1A24">
              <w:rPr>
                <w:rStyle w:val="29"/>
                <w:color w:val="000000"/>
                <w:sz w:val="24"/>
                <w:szCs w:val="24"/>
              </w:rPr>
              <w:t>физические лица)</w:t>
            </w:r>
          </w:p>
          <w:p w:rsidR="007C7B9B" w:rsidRPr="000E7F08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B5000B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000B">
              <w:rPr>
                <w:rStyle w:val="23"/>
                <w:color w:val="000000"/>
                <w:sz w:val="24"/>
                <w:szCs w:val="24"/>
              </w:rPr>
              <w:t>Физические лица, юридические лица</w:t>
            </w:r>
          </w:p>
          <w:p w:rsidR="007C7B9B" w:rsidRPr="00A51BC5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rPr>
          <w:trHeight w:val="2843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69" w:type="dxa"/>
          </w:tcPr>
          <w:p w:rsidR="007C7B9B" w:rsidRPr="00B03E7A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3E7A">
              <w:rPr>
                <w:rStyle w:val="23"/>
                <w:color w:val="000000"/>
                <w:sz w:val="24"/>
                <w:szCs w:val="24"/>
              </w:rPr>
              <w:t xml:space="preserve">Наименование муниципальной программы Республики Калмыкия, наименование НПА, определяющего цели социально-экономической политики СМО РК, не относящиеся к государственным программам Республики Калмыкия, в </w:t>
            </w:r>
            <w:proofErr w:type="gramStart"/>
            <w:r w:rsidRPr="00B03E7A">
              <w:rPr>
                <w:rStyle w:val="23"/>
                <w:color w:val="000000"/>
                <w:sz w:val="24"/>
                <w:szCs w:val="24"/>
              </w:rPr>
              <w:t>целях</w:t>
            </w:r>
            <w:proofErr w:type="gramEnd"/>
            <w:r w:rsidRPr="00B03E7A">
              <w:rPr>
                <w:rStyle w:val="23"/>
                <w:color w:val="000000"/>
                <w:sz w:val="24"/>
                <w:szCs w:val="24"/>
              </w:rPr>
              <w:t xml:space="preserve"> реализации которых предоставляется налоговая льгота</w:t>
            </w:r>
          </w:p>
          <w:p w:rsidR="007C7B9B" w:rsidRPr="003A1A24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A87938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A87938">
              <w:rPr>
                <w:rStyle w:val="23"/>
                <w:color w:val="000000"/>
                <w:sz w:val="24"/>
                <w:szCs w:val="24"/>
              </w:rPr>
              <w:t>Основные направления налоговой, бюджетной долговой политики утвержденный решением Собрания деп</w:t>
            </w:r>
            <w:r>
              <w:rPr>
                <w:rStyle w:val="23"/>
                <w:color w:val="000000"/>
                <w:sz w:val="24"/>
                <w:szCs w:val="24"/>
              </w:rPr>
              <w:t>утатов Первомайского СМО РК № 27 от 24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>.12.</w:t>
            </w:r>
            <w:r>
              <w:rPr>
                <w:rStyle w:val="23"/>
                <w:color w:val="000000"/>
                <w:sz w:val="24"/>
                <w:szCs w:val="24"/>
              </w:rPr>
              <w:t>2021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 xml:space="preserve"> г. «О бюдж</w:t>
            </w:r>
            <w:r>
              <w:rPr>
                <w:rStyle w:val="23"/>
                <w:color w:val="000000"/>
                <w:sz w:val="24"/>
                <w:szCs w:val="24"/>
              </w:rPr>
              <w:t>ете Первомайского СМО РК на 2022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 xml:space="preserve"> год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 и плановый период  2023-2024гг</w:t>
            </w:r>
          </w:p>
        </w:tc>
      </w:tr>
      <w:tr w:rsidR="007C7B9B" w:rsidTr="0088498B">
        <w:trPr>
          <w:trHeight w:val="1551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69" w:type="dxa"/>
          </w:tcPr>
          <w:p w:rsidR="007C7B9B" w:rsidRPr="00B03E7A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Наименование структурного элемента СМО РК, в целях 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реализации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которой предоставляется налоговая льгота 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A87938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Повышение качества и уровня жизни населения </w:t>
            </w:r>
          </w:p>
        </w:tc>
      </w:tr>
      <w:tr w:rsidR="007C7B9B" w:rsidTr="0088498B">
        <w:trPr>
          <w:trHeight w:val="1825"/>
        </w:trPr>
        <w:tc>
          <w:tcPr>
            <w:tcW w:w="807" w:type="dxa"/>
            <w:vMerge w:val="restart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69" w:type="dxa"/>
            <w:vMerge w:val="restart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Выпадающие доходы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тыс.руб.</w:t>
            </w:r>
          </w:p>
        </w:tc>
        <w:tc>
          <w:tcPr>
            <w:tcW w:w="2051" w:type="dxa"/>
          </w:tcPr>
          <w:p w:rsidR="007C7B9B" w:rsidRPr="005D6387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87">
              <w:rPr>
                <w:rStyle w:val="23"/>
                <w:color w:val="000000"/>
                <w:sz w:val="24"/>
                <w:szCs w:val="24"/>
              </w:rPr>
              <w:t>Финансовый год,</w:t>
            </w:r>
            <w:r w:rsidRPr="005D6387">
              <w:rPr>
                <w:rStyle w:val="23"/>
                <w:color w:val="000000"/>
                <w:sz w:val="24"/>
                <w:szCs w:val="24"/>
              </w:rPr>
              <w:br/>
              <w:t>предшествующий</w:t>
            </w:r>
            <w:r w:rsidRPr="005D6387">
              <w:rPr>
                <w:rStyle w:val="23"/>
                <w:color w:val="000000"/>
                <w:sz w:val="24"/>
                <w:szCs w:val="24"/>
              </w:rPr>
              <w:br/>
            </w:r>
            <w:r>
              <w:rPr>
                <w:rStyle w:val="23"/>
                <w:color w:val="000000"/>
                <w:sz w:val="24"/>
                <w:szCs w:val="24"/>
              </w:rPr>
              <w:t>отчетному</w:t>
            </w:r>
            <w:r>
              <w:rPr>
                <w:rStyle w:val="23"/>
                <w:color w:val="000000"/>
                <w:sz w:val="24"/>
                <w:szCs w:val="24"/>
              </w:rPr>
              <w:br/>
              <w:t>финансовому</w:t>
            </w:r>
            <w:r>
              <w:rPr>
                <w:rStyle w:val="23"/>
                <w:color w:val="000000"/>
                <w:sz w:val="24"/>
                <w:szCs w:val="24"/>
              </w:rPr>
              <w:br/>
              <w:t>году (2021)</w:t>
            </w:r>
          </w:p>
        </w:tc>
        <w:tc>
          <w:tcPr>
            <w:tcW w:w="3144" w:type="dxa"/>
          </w:tcPr>
          <w:p w:rsidR="007C7B9B" w:rsidRPr="007B3128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127</w:t>
            </w:r>
            <w:r w:rsidRPr="007B3128">
              <w:rPr>
                <w:rStyle w:val="23"/>
                <w:color w:val="000000"/>
                <w:sz w:val="24"/>
                <w:szCs w:val="24"/>
              </w:rPr>
              <w:t xml:space="preserve">,0 тыс. </w:t>
            </w:r>
            <w:proofErr w:type="spellStart"/>
            <w:r w:rsidRPr="007B3128">
              <w:rPr>
                <w:rStyle w:val="23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7C7B9B" w:rsidTr="0088498B">
        <w:trPr>
          <w:trHeight w:val="1127"/>
        </w:trPr>
        <w:tc>
          <w:tcPr>
            <w:tcW w:w="807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Pr="005D6387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Отчетный финансовый год(2022год)</w:t>
            </w:r>
          </w:p>
        </w:tc>
        <w:tc>
          <w:tcPr>
            <w:tcW w:w="3144" w:type="dxa"/>
          </w:tcPr>
          <w:p w:rsidR="007C7B9B" w:rsidRPr="007B3128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</w:t>
            </w:r>
            <w:r w:rsidRPr="007B3128">
              <w:rPr>
                <w:rStyle w:val="23"/>
                <w:color w:val="000000"/>
                <w:sz w:val="24"/>
                <w:szCs w:val="24"/>
              </w:rPr>
              <w:t xml:space="preserve">,0 тыс. </w:t>
            </w:r>
            <w:proofErr w:type="spellStart"/>
            <w:r w:rsidRPr="007B3128">
              <w:rPr>
                <w:rStyle w:val="23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7C7B9B" w:rsidTr="0088498B">
        <w:trPr>
          <w:trHeight w:val="1127"/>
        </w:trPr>
        <w:tc>
          <w:tcPr>
            <w:tcW w:w="807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Текущий финансовый год   (2023 год)</w:t>
            </w:r>
          </w:p>
        </w:tc>
        <w:tc>
          <w:tcPr>
            <w:tcW w:w="3144" w:type="dxa"/>
          </w:tcPr>
          <w:p w:rsidR="007C7B9B" w:rsidRPr="007B3128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117,0</w:t>
            </w:r>
            <w:r w:rsidRPr="007B3128">
              <w:rPr>
                <w:rStyle w:val="23"/>
                <w:color w:val="000000"/>
                <w:sz w:val="24"/>
                <w:szCs w:val="24"/>
              </w:rPr>
              <w:t xml:space="preserve"> тыс. </w:t>
            </w:r>
            <w:proofErr w:type="spellStart"/>
            <w:r w:rsidRPr="007B3128">
              <w:rPr>
                <w:rStyle w:val="23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7C7B9B" w:rsidTr="0088498B">
        <w:trPr>
          <w:trHeight w:val="1127"/>
        </w:trPr>
        <w:tc>
          <w:tcPr>
            <w:tcW w:w="807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Очередной финансовый год (прогноз) (2024год)</w:t>
            </w:r>
          </w:p>
        </w:tc>
        <w:tc>
          <w:tcPr>
            <w:tcW w:w="3144" w:type="dxa"/>
          </w:tcPr>
          <w:p w:rsidR="007C7B9B" w:rsidRPr="007B3128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117,0</w:t>
            </w:r>
            <w:r w:rsidRPr="007B3128">
              <w:rPr>
                <w:rStyle w:val="23"/>
                <w:color w:val="000000"/>
                <w:sz w:val="24"/>
                <w:szCs w:val="24"/>
              </w:rPr>
              <w:t xml:space="preserve"> тыс. </w:t>
            </w:r>
            <w:proofErr w:type="spellStart"/>
            <w:r w:rsidRPr="007B3128">
              <w:rPr>
                <w:rStyle w:val="23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7C7B9B" w:rsidTr="0088498B">
        <w:trPr>
          <w:trHeight w:val="1127"/>
        </w:trPr>
        <w:tc>
          <w:tcPr>
            <w:tcW w:w="807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 (2025год)</w:t>
            </w:r>
          </w:p>
        </w:tc>
        <w:tc>
          <w:tcPr>
            <w:tcW w:w="3144" w:type="dxa"/>
          </w:tcPr>
          <w:p w:rsidR="007C7B9B" w:rsidRPr="007B3128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очередным финансовым годом (прогноз) (2026год)</w:t>
            </w:r>
          </w:p>
        </w:tc>
        <w:tc>
          <w:tcPr>
            <w:tcW w:w="3144" w:type="dxa"/>
          </w:tcPr>
          <w:p w:rsidR="007C7B9B" w:rsidRPr="007B3128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rPr>
          <w:trHeight w:val="345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A6784F">
              <w:rPr>
                <w:rStyle w:val="23"/>
                <w:b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44" w:type="dxa"/>
          </w:tcPr>
          <w:p w:rsidR="007C7B9B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</w:tcPr>
          <w:p w:rsidR="007C7B9B" w:rsidRPr="00C459F3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C459F3">
              <w:rPr>
                <w:rStyle w:val="23"/>
                <w:color w:val="000000"/>
                <w:sz w:val="24"/>
                <w:szCs w:val="24"/>
              </w:rPr>
              <w:t xml:space="preserve">Куратор налогового дохода 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Первомайского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СМО РК 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</w:tcPr>
          <w:p w:rsidR="007C7B9B" w:rsidRPr="00C459F3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1237ED">
              <w:rPr>
                <w:sz w:val="24"/>
                <w:szCs w:val="24"/>
              </w:rPr>
              <w:t xml:space="preserve">НПА, </w:t>
            </w:r>
            <w:proofErr w:type="gramStart"/>
            <w:r w:rsidRPr="001237ED">
              <w:rPr>
                <w:sz w:val="24"/>
                <w:szCs w:val="24"/>
              </w:rPr>
              <w:t>устанавливающий</w:t>
            </w:r>
            <w:proofErr w:type="gramEnd"/>
            <w:r w:rsidRPr="001237ED">
              <w:rPr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2051" w:type="dxa"/>
          </w:tcPr>
          <w:p w:rsidR="007C7B9B" w:rsidRPr="008A68FD" w:rsidRDefault="007C7B9B" w:rsidP="0088498B">
            <w:pPr>
              <w:jc w:val="both"/>
              <w:rPr>
                <w:rStyle w:val="23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2D6A44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2D6A44">
              <w:rPr>
                <w:rStyle w:val="23"/>
                <w:color w:val="000000"/>
                <w:sz w:val="24"/>
                <w:szCs w:val="24"/>
              </w:rPr>
              <w:t xml:space="preserve">Решение Собрания депутатов Первомайского СМО РК от 21.10.2019 № 22«О налоге на имущество </w:t>
            </w:r>
            <w:r w:rsidRPr="00581782">
              <w:rPr>
                <w:rStyle w:val="23"/>
                <w:sz w:val="24"/>
                <w:szCs w:val="24"/>
              </w:rPr>
              <w:t>физических лиц</w:t>
            </w:r>
            <w:r w:rsidRPr="00581782">
              <w:rPr>
                <w:rFonts w:cstheme="minorBidi"/>
                <w:b/>
                <w:color w:val="000000"/>
                <w:sz w:val="24"/>
                <w:szCs w:val="24"/>
                <w:shd w:val="clear" w:color="auto" w:fill="FFFFFF"/>
              </w:rPr>
              <w:t xml:space="preserve"> »</w:t>
            </w:r>
            <w:proofErr w:type="gramStart"/>
            <w:r w:rsidRPr="00581782">
              <w:rPr>
                <w:rFonts w:cstheme="minorBidi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A68FD"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A68FD"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 xml:space="preserve"> внесении изменений в решение Собрания депутатов </w:t>
            </w:r>
            <w:r w:rsidRPr="002D6A44">
              <w:rPr>
                <w:rStyle w:val="23"/>
                <w:color w:val="000000"/>
                <w:sz w:val="24"/>
                <w:szCs w:val="24"/>
              </w:rPr>
              <w:t xml:space="preserve">Первомайского </w:t>
            </w:r>
            <w:r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>СМО РК от 08.07.2021         № 15</w:t>
            </w:r>
            <w:r w:rsidRPr="008A68FD">
              <w:rPr>
                <w:rFonts w:cstheme="minorBidi"/>
                <w:b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A68FD">
              <w:rPr>
                <w:rFonts w:cstheme="minorBidi"/>
                <w:bCs/>
                <w:color w:val="000000"/>
                <w:sz w:val="24"/>
                <w:szCs w:val="24"/>
              </w:rPr>
              <w:t xml:space="preserve">О налоге  на имущество физических лиц на территории </w:t>
            </w:r>
            <w:r w:rsidRPr="002D6A44">
              <w:rPr>
                <w:rStyle w:val="23"/>
                <w:color w:val="000000"/>
                <w:sz w:val="24"/>
                <w:szCs w:val="24"/>
              </w:rPr>
              <w:t>Первомайского</w:t>
            </w:r>
            <w:r w:rsidRPr="008A68FD">
              <w:rPr>
                <w:rFonts w:cstheme="minorBidi"/>
                <w:bCs/>
                <w:color w:val="000000"/>
                <w:sz w:val="24"/>
                <w:szCs w:val="24"/>
              </w:rPr>
              <w:t xml:space="preserve"> СМО РК</w:t>
            </w:r>
            <w:r w:rsidRPr="008A68FD"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</w:tcPr>
          <w:p w:rsidR="007C7B9B" w:rsidRPr="001237ED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норм НПА, </w:t>
            </w:r>
            <w:proofErr w:type="gramStart"/>
            <w:r>
              <w:rPr>
                <w:sz w:val="24"/>
                <w:szCs w:val="24"/>
              </w:rPr>
              <w:t>устанавливающего</w:t>
            </w:r>
            <w:proofErr w:type="gramEnd"/>
            <w:r>
              <w:rPr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2D6A44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п.7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B1EBE">
              <w:rPr>
                <w:rStyle w:val="23"/>
                <w:color w:val="000000"/>
                <w:sz w:val="24"/>
                <w:szCs w:val="24"/>
              </w:rPr>
              <w:t>Условия предоставления налоговой льготы, освобождения и иных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8F71FA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8F71FA">
              <w:rPr>
                <w:rStyle w:val="23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  <w:p w:rsidR="007C7B9B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</w:tcPr>
          <w:p w:rsidR="007C7B9B" w:rsidRPr="008A7E3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A7E33">
              <w:rPr>
                <w:rStyle w:val="23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  <w:p w:rsidR="007C7B9B" w:rsidRPr="001B1EBE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FE7A5D" w:rsidRDefault="007C7B9B" w:rsidP="0088498B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FE7A5D">
              <w:rPr>
                <w:rStyle w:val="23"/>
                <w:color w:val="000000"/>
                <w:sz w:val="24"/>
                <w:szCs w:val="24"/>
              </w:rPr>
              <w:t xml:space="preserve">малообеспеченные граждане - владельцы объектов налогообложения, принадлежащих им на праве собственности, в пределах суммарной стоимости имущества до 300 тыс. рублей. Указанная </w:t>
            </w:r>
            <w:r w:rsidRPr="00FE7A5D">
              <w:rPr>
                <w:rStyle w:val="23"/>
                <w:color w:val="000000"/>
                <w:sz w:val="24"/>
                <w:szCs w:val="24"/>
              </w:rPr>
              <w:lastRenderedPageBreak/>
              <w:t>льгота предоставляется на основании справок, выданных уполномоченным органом в области социальной защиты населения;</w:t>
            </w:r>
          </w:p>
          <w:p w:rsidR="007C7B9B" w:rsidRPr="00FE7A5D" w:rsidRDefault="007C7B9B" w:rsidP="0088498B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FE7A5D">
              <w:rPr>
                <w:rStyle w:val="23"/>
                <w:color w:val="000000"/>
                <w:sz w:val="24"/>
                <w:szCs w:val="24"/>
              </w:rPr>
              <w:t>несовершеннолетние граждане, находящиеся под опекой или попечительством пенсионеров. Основанием для предоставления такой льготы является решение уполномоченного органа в области социальной защиты населения;</w:t>
            </w:r>
          </w:p>
          <w:p w:rsidR="007C7B9B" w:rsidRPr="00FE7A5D" w:rsidRDefault="007C7B9B" w:rsidP="0088498B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FE7A5D">
              <w:rPr>
                <w:rStyle w:val="23"/>
                <w:color w:val="000000"/>
                <w:sz w:val="24"/>
                <w:szCs w:val="24"/>
              </w:rPr>
              <w:t>лица из числа граждан, имеющих в составе своей семьи трех и более несовершеннолетних детей, в том числе усыновленных, принятых под опеку (попечительство). Указанная льгота предоставляется на основании решения уполномоченного органа в сфере социальной защиты населения;</w:t>
            </w:r>
          </w:p>
          <w:p w:rsidR="007C7B9B" w:rsidRPr="00FE7A5D" w:rsidRDefault="007C7B9B" w:rsidP="0088498B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FE7A5D">
              <w:rPr>
                <w:rStyle w:val="23"/>
                <w:color w:val="000000"/>
                <w:sz w:val="24"/>
                <w:szCs w:val="24"/>
              </w:rPr>
              <w:t>дети-сироты и дети, оставшиеся</w:t>
            </w:r>
          </w:p>
          <w:p w:rsidR="007C7B9B" w:rsidRPr="008F71FA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FE7A5D">
              <w:rPr>
                <w:rStyle w:val="23"/>
                <w:color w:val="000000"/>
                <w:sz w:val="24"/>
                <w:szCs w:val="24"/>
              </w:rPr>
              <w:t>без попечения родителей, а также лица из числа детей-сирот и детей, оставшихся без попечения родителей. Указанная льгота предоставл</w:t>
            </w:r>
            <w:r>
              <w:rPr>
                <w:rStyle w:val="23"/>
                <w:color w:val="000000"/>
                <w:sz w:val="24"/>
                <w:szCs w:val="24"/>
              </w:rPr>
              <w:t>яется на основании справок, выда</w:t>
            </w:r>
            <w:r w:rsidRPr="00FE7A5D">
              <w:rPr>
                <w:rStyle w:val="23"/>
                <w:color w:val="000000"/>
                <w:sz w:val="24"/>
                <w:szCs w:val="24"/>
              </w:rPr>
              <w:t>нных уполномоченном органом по вопросам опеки и попечительств</w:t>
            </w:r>
            <w:r>
              <w:rPr>
                <w:rStyle w:val="23"/>
                <w:color w:val="000000"/>
                <w:sz w:val="24"/>
                <w:szCs w:val="24"/>
              </w:rPr>
              <w:t>а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69" w:type="dxa"/>
          </w:tcPr>
          <w:p w:rsidR="007C7B9B" w:rsidRPr="008A7E3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540199">
              <w:rPr>
                <w:rStyle w:val="26"/>
                <w:color w:val="000000"/>
                <w:sz w:val="24"/>
                <w:szCs w:val="24"/>
              </w:rPr>
              <w:t xml:space="preserve">Дата вступления в силу положений </w:t>
            </w:r>
            <w:proofErr w:type="spellStart"/>
            <w:r w:rsidRPr="00540199">
              <w:rPr>
                <w:rStyle w:val="26"/>
                <w:color w:val="000000"/>
                <w:sz w:val="24"/>
                <w:szCs w:val="24"/>
              </w:rPr>
              <w:t>НПА</w:t>
            </w:r>
            <w:proofErr w:type="gramStart"/>
            <w:r w:rsidRPr="00540199">
              <w:rPr>
                <w:rStyle w:val="26"/>
                <w:color w:val="000000"/>
                <w:sz w:val="24"/>
                <w:szCs w:val="24"/>
              </w:rPr>
              <w:t>,у</w:t>
            </w:r>
            <w:proofErr w:type="gramEnd"/>
            <w:r w:rsidRPr="00540199">
              <w:rPr>
                <w:rStyle w:val="26"/>
                <w:color w:val="000000"/>
                <w:sz w:val="24"/>
                <w:szCs w:val="24"/>
              </w:rPr>
              <w:t>станавливающего</w:t>
            </w:r>
            <w:proofErr w:type="spellEnd"/>
            <w:r w:rsidRPr="00540199">
              <w:rPr>
                <w:rStyle w:val="26"/>
                <w:color w:val="000000"/>
                <w:sz w:val="24"/>
                <w:szCs w:val="24"/>
              </w:rPr>
              <w:t xml:space="preserve"> налоговую льготу, освобождение и иные преференции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FE7A5D" w:rsidRDefault="007C7B9B" w:rsidP="0088498B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01.01.2022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</w:tcPr>
          <w:p w:rsidR="007C7B9B" w:rsidRPr="00540199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50377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01.01.2022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</w:tcPr>
          <w:p w:rsidR="007C7B9B" w:rsidRPr="00E0753F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7C7B9B" w:rsidRPr="00550377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не установлено 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69" w:type="dxa"/>
          </w:tcPr>
          <w:p w:rsidR="007C7B9B" w:rsidRPr="005B7DA9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7C7B9B" w:rsidRPr="00E0753F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</w:tcPr>
          <w:p w:rsidR="007C7B9B" w:rsidRPr="005B7DA9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7520D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Налоговые льготы по налогу на имущество физических лиц в виде освобождения от налогообложения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9" w:type="dxa"/>
          </w:tcPr>
          <w:p w:rsidR="007C7B9B" w:rsidRPr="0017520D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874B06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Социальная 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</w:tcPr>
          <w:p w:rsidR="007C7B9B" w:rsidRPr="00874B0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5573D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Снижение налоговой нагрузки для определенной категории налогоплательщиков 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</w:tcPr>
          <w:p w:rsidR="007C7B9B" w:rsidRPr="006C58B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6C58BE">
              <w:rPr>
                <w:rStyle w:val="23"/>
                <w:color w:val="000000"/>
                <w:sz w:val="24"/>
                <w:szCs w:val="24"/>
              </w:rPr>
              <w:t>Наименование</w:t>
            </w:r>
          </w:p>
          <w:p w:rsidR="007C7B9B" w:rsidRPr="0015573D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6C58BE">
              <w:rPr>
                <w:rStyle w:val="23"/>
                <w:color w:val="000000"/>
                <w:sz w:val="24"/>
                <w:szCs w:val="24"/>
              </w:rPr>
              <w:t xml:space="preserve">налога, по которому предусматривается налоговая льгота, освобождение и иные </w:t>
            </w:r>
            <w:r w:rsidRPr="006C58BE">
              <w:rPr>
                <w:rStyle w:val="25"/>
                <w:color w:val="000000"/>
                <w:sz w:val="24"/>
                <w:szCs w:val="24"/>
              </w:rPr>
              <w:t>преференции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</w:tcPr>
          <w:p w:rsidR="007C7B9B" w:rsidRPr="00076FA7" w:rsidRDefault="007C7B9B" w:rsidP="0088498B">
            <w:pPr>
              <w:pStyle w:val="210"/>
              <w:shd w:val="clear" w:color="auto" w:fill="auto"/>
              <w:spacing w:before="0" w:after="0"/>
              <w:ind w:left="520" w:right="780" w:hanging="520"/>
              <w:jc w:val="left"/>
              <w:rPr>
                <w:sz w:val="24"/>
                <w:szCs w:val="24"/>
              </w:rPr>
            </w:pPr>
            <w:r w:rsidRPr="00076FA7">
              <w:rPr>
                <w:rStyle w:val="23"/>
                <w:color w:val="000000"/>
                <w:sz w:val="24"/>
                <w:szCs w:val="24"/>
              </w:rPr>
              <w:t>Вид налоговой льготы,</w:t>
            </w:r>
          </w:p>
          <w:p w:rsidR="007C7B9B" w:rsidRPr="006C58B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076FA7">
              <w:rPr>
                <w:rStyle w:val="23"/>
                <w:color w:val="000000"/>
                <w:sz w:val="24"/>
                <w:szCs w:val="24"/>
              </w:rPr>
              <w:t xml:space="preserve">освобождения и иных </w:t>
            </w:r>
            <w:r w:rsidRPr="00076FA7">
              <w:rPr>
                <w:rStyle w:val="29"/>
                <w:color w:val="000000"/>
                <w:sz w:val="24"/>
                <w:szCs w:val="24"/>
              </w:rPr>
              <w:t>преференций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Освобождение от уплаты налога 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</w:tcPr>
          <w:p w:rsidR="007C7B9B" w:rsidRPr="00076FA7" w:rsidRDefault="007C7B9B" w:rsidP="0088498B">
            <w:pPr>
              <w:pStyle w:val="210"/>
              <w:shd w:val="clear" w:color="auto" w:fill="auto"/>
              <w:spacing w:before="0" w:after="0"/>
              <w:ind w:right="780"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Размер налоговой 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ставки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 в пределах которой предоставляется налоговая льгота, освобождение и иные преференции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8264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2643D">
              <w:rPr>
                <w:rStyle w:val="23"/>
                <w:color w:val="000000"/>
                <w:sz w:val="24"/>
                <w:szCs w:val="24"/>
              </w:rPr>
              <w:t>0,3</w:t>
            </w:r>
            <w:r>
              <w:rPr>
                <w:rStyle w:val="23"/>
                <w:color w:val="000000"/>
                <w:sz w:val="24"/>
                <w:szCs w:val="24"/>
              </w:rPr>
              <w:t>%;  2,0%; 0,5%</w:t>
            </w:r>
          </w:p>
          <w:p w:rsidR="007C7B9B" w:rsidRPr="0003447F" w:rsidRDefault="007C7B9B" w:rsidP="0088498B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69" w:type="dxa"/>
          </w:tcPr>
          <w:p w:rsidR="007C7B9B" w:rsidRPr="00106312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 xml:space="preserve">Целевой показатель в связи </w:t>
            </w:r>
            <w:proofErr w:type="gramStart"/>
            <w:r w:rsidRPr="00106312">
              <w:rPr>
                <w:rStyle w:val="23"/>
                <w:color w:val="000000"/>
                <w:sz w:val="24"/>
                <w:szCs w:val="24"/>
              </w:rPr>
              <w:t>с</w:t>
            </w:r>
            <w:proofErr w:type="gramEnd"/>
          </w:p>
          <w:p w:rsidR="007C7B9B" w:rsidRPr="00106312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right="780"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 xml:space="preserve">Целевой показатель </w:t>
            </w:r>
            <w:r w:rsidRPr="00106312">
              <w:rPr>
                <w:rStyle w:val="29"/>
                <w:color w:val="000000"/>
                <w:sz w:val="24"/>
                <w:szCs w:val="24"/>
              </w:rPr>
              <w:t>(индикатор)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A51BC5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A51BC5">
              <w:rPr>
                <w:rStyle w:val="23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  <w:p w:rsidR="007C7B9B" w:rsidRPr="0003447F" w:rsidRDefault="007C7B9B" w:rsidP="0088498B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69" w:type="dxa"/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Код ОКВЭД, к которому </w:t>
            </w:r>
          </w:p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относится налоговый расход ( </w:t>
            </w:r>
            <w:proofErr w:type="gramEnd"/>
          </w:p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если предоставляется для </w:t>
            </w:r>
          </w:p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отдельных видов </w:t>
            </w:r>
          </w:p>
          <w:p w:rsidR="007C7B9B" w:rsidRPr="00106312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экономической деятельности)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A51BC5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69" w:type="dxa"/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Плательщик  (юридические </w:t>
            </w:r>
            <w:proofErr w:type="gramEnd"/>
          </w:p>
          <w:p w:rsidR="007C7B9B" w:rsidRPr="00106312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лица/физические лица)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A51BC5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Физические лица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69" w:type="dxa"/>
          </w:tcPr>
          <w:p w:rsidR="007C7B9B" w:rsidRPr="00B03E7A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3E7A">
              <w:rPr>
                <w:rStyle w:val="23"/>
                <w:color w:val="000000"/>
                <w:sz w:val="24"/>
                <w:szCs w:val="24"/>
              </w:rPr>
              <w:t xml:space="preserve">Наименование муниципальной программы Республики Калмыкия, наименование НПА, определяющего цели социально-экономической политики СМО РК, не относящиеся к государственным программам Республики Калмыкия, в </w:t>
            </w:r>
            <w:proofErr w:type="gramStart"/>
            <w:r w:rsidRPr="00B03E7A">
              <w:rPr>
                <w:rStyle w:val="23"/>
                <w:color w:val="000000"/>
                <w:sz w:val="24"/>
                <w:szCs w:val="24"/>
              </w:rPr>
              <w:t>целях</w:t>
            </w:r>
            <w:proofErr w:type="gramEnd"/>
            <w:r w:rsidRPr="00B03E7A">
              <w:rPr>
                <w:rStyle w:val="23"/>
                <w:color w:val="000000"/>
                <w:sz w:val="24"/>
                <w:szCs w:val="24"/>
              </w:rPr>
              <w:t xml:space="preserve"> реализации которых </w:t>
            </w:r>
            <w:r w:rsidRPr="00B03E7A">
              <w:rPr>
                <w:rStyle w:val="23"/>
                <w:color w:val="000000"/>
                <w:sz w:val="24"/>
                <w:szCs w:val="24"/>
              </w:rPr>
              <w:lastRenderedPageBreak/>
              <w:t>предоставляется налоговая льгота</w:t>
            </w:r>
          </w:p>
          <w:p w:rsidR="007C7B9B" w:rsidRPr="00076FA7" w:rsidRDefault="007C7B9B" w:rsidP="0088498B">
            <w:pPr>
              <w:pStyle w:val="210"/>
              <w:shd w:val="clear" w:color="auto" w:fill="auto"/>
              <w:spacing w:before="0" w:after="0"/>
              <w:ind w:left="520" w:right="780" w:hanging="52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E10120">
              <w:rPr>
                <w:rStyle w:val="23"/>
                <w:color w:val="000000"/>
                <w:sz w:val="24"/>
                <w:szCs w:val="24"/>
              </w:rPr>
              <w:t xml:space="preserve">Основные направления налоговой, бюджетной долговой политики, утвержденные решением Собрания депутатов Первомайского СМО РК № </w:t>
            </w:r>
            <w:r>
              <w:rPr>
                <w:rStyle w:val="23"/>
                <w:color w:val="000000"/>
                <w:sz w:val="24"/>
                <w:szCs w:val="24"/>
              </w:rPr>
              <w:t>27 от 24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>.12.</w:t>
            </w:r>
            <w:r>
              <w:rPr>
                <w:rStyle w:val="23"/>
                <w:color w:val="000000"/>
                <w:sz w:val="24"/>
                <w:szCs w:val="24"/>
              </w:rPr>
              <w:t>2021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 xml:space="preserve"> г. «О бюдж</w:t>
            </w:r>
            <w:r>
              <w:rPr>
                <w:rStyle w:val="23"/>
                <w:color w:val="000000"/>
                <w:sz w:val="24"/>
                <w:szCs w:val="24"/>
              </w:rPr>
              <w:t>ете Первомайского СМО РК на 2022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 xml:space="preserve"> год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 и плановый период  2023-</w:t>
            </w:r>
            <w:r>
              <w:rPr>
                <w:rStyle w:val="23"/>
                <w:color w:val="000000"/>
                <w:sz w:val="24"/>
                <w:szCs w:val="24"/>
              </w:rPr>
              <w:lastRenderedPageBreak/>
              <w:t xml:space="preserve">2024гг 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569" w:type="dxa"/>
          </w:tcPr>
          <w:p w:rsidR="007C7B9B" w:rsidRPr="00B03E7A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Наименование структурного элемента СМО РК, в целях 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реализации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которой предоставляется налоговая льгота</w:t>
            </w: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A61C63">
              <w:rPr>
                <w:rStyle w:val="23"/>
                <w:color w:val="000000"/>
                <w:sz w:val="24"/>
                <w:szCs w:val="24"/>
              </w:rPr>
              <w:t>Повышение качества и уровня жизни населения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  <w:vMerge w:val="restart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69" w:type="dxa"/>
            <w:vMerge w:val="restart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Выпадающие доходы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51" w:type="dxa"/>
          </w:tcPr>
          <w:p w:rsidR="007C7B9B" w:rsidRPr="005D6387" w:rsidRDefault="007C7B9B" w:rsidP="00884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87">
              <w:rPr>
                <w:rStyle w:val="23"/>
                <w:color w:val="000000"/>
                <w:sz w:val="24"/>
                <w:szCs w:val="24"/>
              </w:rPr>
              <w:t>Финансовый год,</w:t>
            </w:r>
            <w:r w:rsidRPr="005D6387">
              <w:rPr>
                <w:rStyle w:val="23"/>
                <w:color w:val="000000"/>
                <w:sz w:val="24"/>
                <w:szCs w:val="24"/>
              </w:rPr>
              <w:br/>
              <w:t>предшествующий</w:t>
            </w:r>
            <w:r w:rsidRPr="005D6387">
              <w:rPr>
                <w:rStyle w:val="23"/>
                <w:color w:val="000000"/>
                <w:sz w:val="24"/>
                <w:szCs w:val="24"/>
              </w:rPr>
              <w:br/>
            </w:r>
            <w:r>
              <w:rPr>
                <w:rStyle w:val="23"/>
                <w:color w:val="000000"/>
                <w:sz w:val="24"/>
                <w:szCs w:val="24"/>
              </w:rPr>
              <w:t>отчетному</w:t>
            </w:r>
            <w:r>
              <w:rPr>
                <w:rStyle w:val="23"/>
                <w:color w:val="000000"/>
                <w:sz w:val="24"/>
                <w:szCs w:val="24"/>
              </w:rPr>
              <w:br/>
              <w:t>финансовому</w:t>
            </w:r>
            <w:r>
              <w:rPr>
                <w:rStyle w:val="23"/>
                <w:color w:val="000000"/>
                <w:sz w:val="24"/>
                <w:szCs w:val="24"/>
              </w:rPr>
              <w:br/>
              <w:t>году (2021</w:t>
            </w:r>
            <w:r w:rsidRPr="005D6387">
              <w:rPr>
                <w:rStyle w:val="23"/>
                <w:color w:val="000000"/>
                <w:sz w:val="24"/>
                <w:szCs w:val="24"/>
              </w:rPr>
              <w:t>г</w:t>
            </w:r>
            <w:r>
              <w:rPr>
                <w:rStyle w:val="23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44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14,0тыс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Pr="005D6387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Отчетный финансовый год (2022год)</w:t>
            </w:r>
          </w:p>
        </w:tc>
        <w:tc>
          <w:tcPr>
            <w:tcW w:w="3144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15,0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Текущий финансовый год   (2023 год)</w:t>
            </w:r>
          </w:p>
        </w:tc>
        <w:tc>
          <w:tcPr>
            <w:tcW w:w="3144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15,0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Очередной финансовый год (прогноз) (2024 год)</w:t>
            </w:r>
          </w:p>
        </w:tc>
        <w:tc>
          <w:tcPr>
            <w:tcW w:w="3144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15,0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  <w:vMerge w:val="restart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 w:val="restart"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 (2025год)</w:t>
            </w:r>
          </w:p>
        </w:tc>
        <w:tc>
          <w:tcPr>
            <w:tcW w:w="3144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rPr>
          <w:trHeight w:val="1127"/>
        </w:trPr>
        <w:tc>
          <w:tcPr>
            <w:tcW w:w="807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7C7B9B" w:rsidRDefault="007C7B9B" w:rsidP="0088498B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очередным финансовым годом (прогноз) (2026год)</w:t>
            </w:r>
          </w:p>
        </w:tc>
        <w:tc>
          <w:tcPr>
            <w:tcW w:w="3144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</w:tbl>
    <w:p w:rsidR="007C7B9B" w:rsidRPr="005852D4" w:rsidRDefault="007C7B9B" w:rsidP="007C7B9B">
      <w:pPr>
        <w:rPr>
          <w:rFonts w:ascii="Times New Roman" w:hAnsi="Times New Roman" w:cs="Times New Roman"/>
          <w:b/>
          <w:sz w:val="24"/>
          <w:szCs w:val="24"/>
        </w:rPr>
      </w:pPr>
    </w:p>
    <w:p w:rsidR="007C7B9B" w:rsidRDefault="007C7B9B" w:rsidP="007C7B9B"/>
    <w:p w:rsidR="007C7B9B" w:rsidRDefault="007C7B9B" w:rsidP="007C7B9B"/>
    <w:p w:rsidR="007C7B9B" w:rsidRDefault="007C7B9B" w:rsidP="007C7B9B"/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Pr="00D777F3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77F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C7B9B" w:rsidRPr="00D777F3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777F3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proofErr w:type="gramStart"/>
      <w:r w:rsidRPr="00D777F3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D777F3">
        <w:rPr>
          <w:rFonts w:ascii="Times New Roman" w:hAnsi="Times New Roman" w:cs="Times New Roman"/>
          <w:sz w:val="24"/>
          <w:szCs w:val="24"/>
        </w:rPr>
        <w:t xml:space="preserve"> СМО РК </w:t>
      </w:r>
    </w:p>
    <w:p w:rsidR="007C7B9B" w:rsidRPr="00D777F3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   от 28.05.2024</w:t>
      </w:r>
      <w:r w:rsidRPr="00D777F3">
        <w:rPr>
          <w:rFonts w:ascii="Times New Roman" w:hAnsi="Times New Roman" w:cs="Times New Roman"/>
          <w:sz w:val="24"/>
          <w:szCs w:val="24"/>
        </w:rPr>
        <w:t>г.</w:t>
      </w:r>
    </w:p>
    <w:p w:rsidR="007C7B9B" w:rsidRDefault="007C7B9B" w:rsidP="007C7B9B">
      <w:pPr>
        <w:jc w:val="center"/>
      </w:pPr>
    </w:p>
    <w:p w:rsidR="007C7B9B" w:rsidRPr="000977C1" w:rsidRDefault="007C7B9B" w:rsidP="007C7B9B">
      <w:pPr>
        <w:pStyle w:val="211"/>
        <w:shd w:val="clear" w:color="auto" w:fill="auto"/>
        <w:spacing w:after="44" w:line="220" w:lineRule="exact"/>
        <w:ind w:left="80"/>
        <w:jc w:val="center"/>
        <w:rPr>
          <w:sz w:val="24"/>
          <w:szCs w:val="24"/>
        </w:rPr>
      </w:pPr>
      <w:bookmarkStart w:id="2" w:name="bookmark3"/>
      <w:r w:rsidRPr="000977C1">
        <w:rPr>
          <w:rStyle w:val="220"/>
          <w:color w:val="000000"/>
          <w:sz w:val="24"/>
          <w:szCs w:val="24"/>
        </w:rPr>
        <w:t>Паспорт</w:t>
      </w:r>
      <w:bookmarkEnd w:id="2"/>
    </w:p>
    <w:p w:rsidR="007C7B9B" w:rsidRPr="000977C1" w:rsidRDefault="007C7B9B" w:rsidP="007C7B9B">
      <w:pPr>
        <w:pStyle w:val="31"/>
        <w:shd w:val="clear" w:color="auto" w:fill="auto"/>
        <w:spacing w:line="274" w:lineRule="exact"/>
        <w:ind w:left="80"/>
        <w:rPr>
          <w:sz w:val="24"/>
          <w:szCs w:val="24"/>
        </w:rPr>
      </w:pPr>
      <w:r w:rsidRPr="000977C1">
        <w:rPr>
          <w:rStyle w:val="36"/>
          <w:color w:val="000000"/>
          <w:sz w:val="24"/>
          <w:szCs w:val="24"/>
        </w:rPr>
        <w:t>налоговых расходов Первомайского сельского муниципального образования</w:t>
      </w:r>
      <w:r w:rsidRPr="000977C1">
        <w:rPr>
          <w:rStyle w:val="36"/>
          <w:color w:val="000000"/>
          <w:sz w:val="24"/>
          <w:szCs w:val="24"/>
        </w:rPr>
        <w:br/>
        <w:t>Республики Калмыкия, обусловленных налоговыми льготами, установленных</w:t>
      </w:r>
      <w:r w:rsidRPr="000977C1">
        <w:rPr>
          <w:rStyle w:val="36"/>
          <w:color w:val="000000"/>
          <w:sz w:val="24"/>
          <w:szCs w:val="24"/>
        </w:rPr>
        <w:br/>
        <w:t>НПА сельского муниципального образования Республики Калмыкия на 2020 год с</w:t>
      </w:r>
      <w:r w:rsidRPr="000977C1">
        <w:rPr>
          <w:rStyle w:val="36"/>
          <w:color w:val="000000"/>
          <w:sz w:val="24"/>
          <w:szCs w:val="24"/>
        </w:rPr>
        <w:br/>
        <w:t>оценкой на прогнозный период до 2028 года</w:t>
      </w:r>
    </w:p>
    <w:p w:rsidR="007C7B9B" w:rsidRDefault="007C7B9B" w:rsidP="007C7B9B"/>
    <w:tbl>
      <w:tblPr>
        <w:tblStyle w:val="a6"/>
        <w:tblW w:w="0" w:type="auto"/>
        <w:tblLook w:val="04A0"/>
      </w:tblPr>
      <w:tblGrid>
        <w:gridCol w:w="769"/>
        <w:gridCol w:w="2616"/>
        <w:gridCol w:w="2051"/>
        <w:gridCol w:w="4135"/>
      </w:tblGrid>
      <w:tr w:rsidR="007C7B9B" w:rsidTr="0088498B">
        <w:tc>
          <w:tcPr>
            <w:tcW w:w="769" w:type="dxa"/>
          </w:tcPr>
          <w:p w:rsidR="007C7B9B" w:rsidRPr="00394EC6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4E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4E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4E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7" w:type="dxa"/>
            <w:gridSpan w:val="2"/>
          </w:tcPr>
          <w:p w:rsidR="007C7B9B" w:rsidRPr="00394EC6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394EC6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C6">
              <w:rPr>
                <w:rFonts w:ascii="Times New Roman" w:hAnsi="Times New Roman" w:cs="Times New Roman"/>
                <w:sz w:val="24"/>
                <w:szCs w:val="24"/>
              </w:rPr>
              <w:t>Первомайское СМО РК</w:t>
            </w:r>
          </w:p>
        </w:tc>
      </w:tr>
      <w:tr w:rsidR="007C7B9B" w:rsidTr="0088498B">
        <w:tc>
          <w:tcPr>
            <w:tcW w:w="769" w:type="dxa"/>
          </w:tcPr>
          <w:p w:rsidR="007C7B9B" w:rsidRPr="00394EC6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7" w:type="dxa"/>
            <w:gridSpan w:val="2"/>
          </w:tcPr>
          <w:p w:rsidR="007C7B9B" w:rsidRPr="001424CD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424CD">
              <w:rPr>
                <w:rStyle w:val="23"/>
                <w:color w:val="000000"/>
                <w:sz w:val="24"/>
                <w:szCs w:val="24"/>
              </w:rPr>
              <w:t xml:space="preserve">НПА, </w:t>
            </w:r>
            <w:proofErr w:type="gramStart"/>
            <w:r w:rsidRPr="001424CD">
              <w:rPr>
                <w:rStyle w:val="23"/>
                <w:color w:val="000000"/>
                <w:sz w:val="24"/>
                <w:szCs w:val="24"/>
              </w:rPr>
              <w:t>устанавливающий</w:t>
            </w:r>
            <w:proofErr w:type="gramEnd"/>
            <w:r w:rsidRPr="001424CD">
              <w:rPr>
                <w:rStyle w:val="23"/>
                <w:color w:val="000000"/>
                <w:sz w:val="24"/>
                <w:szCs w:val="24"/>
              </w:rPr>
              <w:t xml:space="preserve"> льготу, освобождение и иные преференции</w:t>
            </w:r>
          </w:p>
          <w:p w:rsidR="007C7B9B" w:rsidRPr="001424CD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1424CD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4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7" w:type="dxa"/>
            <w:gridSpan w:val="2"/>
          </w:tcPr>
          <w:p w:rsidR="007C7B9B" w:rsidRPr="003F5829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3F5829">
              <w:rPr>
                <w:rStyle w:val="23"/>
                <w:color w:val="000000"/>
                <w:sz w:val="24"/>
                <w:szCs w:val="24"/>
              </w:rPr>
              <w:t xml:space="preserve">Реквизиты норм НПА, </w:t>
            </w:r>
            <w:proofErr w:type="gramStart"/>
            <w:r w:rsidRPr="003F5829">
              <w:rPr>
                <w:rStyle w:val="23"/>
                <w:color w:val="000000"/>
                <w:sz w:val="24"/>
                <w:szCs w:val="24"/>
              </w:rPr>
              <w:t>устанавливающего</w:t>
            </w:r>
            <w:proofErr w:type="gramEnd"/>
            <w:r w:rsidRPr="003F5829">
              <w:rPr>
                <w:rStyle w:val="23"/>
                <w:color w:val="000000"/>
                <w:sz w:val="24"/>
                <w:szCs w:val="24"/>
              </w:rPr>
              <w:t xml:space="preserve"> льготу, освобождение и иные преференции</w:t>
            </w:r>
          </w:p>
          <w:p w:rsidR="007C7B9B" w:rsidRPr="00936575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E64BD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82">
              <w:rPr>
                <w:rStyle w:val="23"/>
                <w:color w:val="000000"/>
                <w:sz w:val="24"/>
                <w:szCs w:val="24"/>
              </w:rPr>
              <w:t>Решение Собрания депутатов Первомайского СМО РК от 21.10.2019 № 21 «О земельном налоге»</w:t>
            </w:r>
            <w:r w:rsidRPr="008A68FD">
              <w:rPr>
                <w:color w:val="000000"/>
                <w:sz w:val="24"/>
                <w:szCs w:val="24"/>
                <w:shd w:val="clear" w:color="auto" w:fill="FFFFFF"/>
              </w:rPr>
              <w:t xml:space="preserve"> о внесении изменений в ре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шение Собрания депутатов Первомайского СМО РК от 08.07.2021г.№14</w:t>
            </w:r>
            <w:r w:rsidRPr="008A68FD">
              <w:rPr>
                <w:sz w:val="24"/>
                <w:szCs w:val="24"/>
              </w:rPr>
              <w:t>«Об установлении земельн</w:t>
            </w:r>
            <w:r>
              <w:rPr>
                <w:sz w:val="24"/>
                <w:szCs w:val="24"/>
              </w:rPr>
              <w:t>ого налога на территории Первомай</w:t>
            </w:r>
            <w:r w:rsidRPr="008A68FD">
              <w:rPr>
                <w:sz w:val="24"/>
                <w:szCs w:val="24"/>
              </w:rPr>
              <w:t>ского  СМО РК»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7" w:type="dxa"/>
            <w:gridSpan w:val="2"/>
          </w:tcPr>
          <w:p w:rsidR="007C7B9B" w:rsidRPr="003F5829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4135" w:type="dxa"/>
          </w:tcPr>
          <w:p w:rsidR="007C7B9B" w:rsidRPr="00E64BD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7" w:type="dxa"/>
            <w:gridSpan w:val="2"/>
          </w:tcPr>
          <w:p w:rsidR="007C7B9B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4135" w:type="dxa"/>
          </w:tcPr>
          <w:p w:rsidR="007C7B9B" w:rsidRPr="00D81D22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D81D22">
              <w:rPr>
                <w:rStyle w:val="23"/>
                <w:color w:val="000000"/>
                <w:sz w:val="24"/>
                <w:szCs w:val="24"/>
              </w:rPr>
              <w:t>Инвалиды с детства; Ветераны ВОВ, а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также ветераны и инвалиды боевых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действий; Герои Советского Союза, Герои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РФ, полные кавалеры ордена Славы;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Инвалиды, имеющих 3 степень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ограничения способности к трудовой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деятельности, а также лица, которые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имеют 1 и 2 группу инвалидности,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установленную до 1.01.2004г. без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вынесения заключения о степени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ограничения способности к трудовой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</w:r>
            <w:proofErr w:type="spellStart"/>
            <w:r w:rsidRPr="00D81D22">
              <w:rPr>
                <w:rStyle w:val="23"/>
                <w:color w:val="000000"/>
                <w:sz w:val="24"/>
                <w:szCs w:val="24"/>
              </w:rPr>
              <w:t>деятельности</w:t>
            </w:r>
            <w:proofErr w:type="gramStart"/>
            <w:r w:rsidRPr="00D81D22">
              <w:rPr>
                <w:rStyle w:val="23"/>
                <w:color w:val="000000"/>
                <w:sz w:val="24"/>
                <w:szCs w:val="24"/>
              </w:rPr>
              <w:t>;Ф</w:t>
            </w:r>
            <w:proofErr w:type="gramEnd"/>
            <w:r w:rsidRPr="00D81D22">
              <w:rPr>
                <w:rStyle w:val="23"/>
                <w:color w:val="000000"/>
                <w:sz w:val="24"/>
                <w:szCs w:val="24"/>
              </w:rPr>
              <w:t>изические</w:t>
            </w:r>
            <w:proofErr w:type="spellEnd"/>
            <w:r w:rsidRPr="00D81D22">
              <w:rPr>
                <w:rStyle w:val="23"/>
                <w:color w:val="000000"/>
                <w:sz w:val="24"/>
                <w:szCs w:val="24"/>
              </w:rPr>
              <w:t xml:space="preserve"> лица, имеющие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</w:r>
            <w:r w:rsidRPr="00D81D22">
              <w:rPr>
                <w:rStyle w:val="23"/>
                <w:color w:val="000000"/>
                <w:sz w:val="24"/>
                <w:szCs w:val="24"/>
              </w:rPr>
              <w:lastRenderedPageBreak/>
              <w:t>право на получение социальной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поддержки в соответствие с Законом РФ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"О социальной защите граждан,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подвергшихся воздействию радиации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вследствие катастрофы на Чернобыльской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 xml:space="preserve">АЭС", в соответствии </w:t>
            </w:r>
            <w:proofErr w:type="gramStart"/>
            <w:r w:rsidRPr="00D81D22">
              <w:rPr>
                <w:rStyle w:val="23"/>
                <w:color w:val="000000"/>
                <w:sz w:val="24"/>
                <w:szCs w:val="24"/>
              </w:rPr>
              <w:t>с Федеральным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законом от 26.11.1998г.№175-ФЗ "О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социальной защите граждан РФ,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подвергшихся воздействию радиации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вследствие аварии в 1957г. на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производственном объединении "Маяк" и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сбросов радиоактивных отходов в реку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</w:r>
            <w:proofErr w:type="spellStart"/>
            <w:r w:rsidRPr="00D81D22">
              <w:rPr>
                <w:rStyle w:val="23"/>
                <w:color w:val="000000"/>
                <w:sz w:val="24"/>
                <w:szCs w:val="24"/>
              </w:rPr>
              <w:t>Теча</w:t>
            </w:r>
            <w:proofErr w:type="spellEnd"/>
            <w:r w:rsidRPr="00D81D22">
              <w:rPr>
                <w:rStyle w:val="23"/>
                <w:color w:val="000000"/>
                <w:sz w:val="24"/>
                <w:szCs w:val="24"/>
              </w:rPr>
              <w:t>" и в соответствии с Федеральным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законом от 10.01.2002г. №2-ФЗ "О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социальных гарантиях гражданам,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подвергшихся радиационному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воздействию вследствие ядерных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испытаний на Семипалатинском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полигоне";</w:t>
            </w:r>
            <w:proofErr w:type="gramEnd"/>
            <w:r w:rsidRPr="00D81D22">
              <w:rPr>
                <w:rStyle w:val="23"/>
                <w:color w:val="000000"/>
                <w:sz w:val="24"/>
                <w:szCs w:val="24"/>
              </w:rPr>
              <w:t xml:space="preserve"> Физические лица,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принимавшие в составе подразделений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</w:r>
            <w:r w:rsidRPr="00D81D22">
              <w:rPr>
                <w:rStyle w:val="29"/>
                <w:color w:val="000000"/>
                <w:sz w:val="24"/>
                <w:szCs w:val="24"/>
              </w:rPr>
              <w:t xml:space="preserve">особого риска </w:t>
            </w:r>
            <w:proofErr w:type="gramStart"/>
            <w:r w:rsidRPr="00D81D22">
              <w:rPr>
                <w:rStyle w:val="29"/>
                <w:color w:val="000000"/>
                <w:sz w:val="24"/>
                <w:szCs w:val="24"/>
              </w:rPr>
              <w:t>непосредственное</w:t>
            </w:r>
            <w:proofErr w:type="gramEnd"/>
            <w:r w:rsidRPr="00D81D22">
              <w:rPr>
                <w:rStyle w:val="29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D22">
              <w:rPr>
                <w:rStyle w:val="29"/>
                <w:color w:val="000000"/>
                <w:sz w:val="24"/>
                <w:szCs w:val="24"/>
              </w:rPr>
              <w:t>участие</w:t>
            </w:r>
            <w:r w:rsidRPr="00D81D22">
              <w:rPr>
                <w:rStyle w:val="26"/>
                <w:color w:val="000000"/>
                <w:sz w:val="24"/>
                <w:szCs w:val="24"/>
              </w:rPr>
              <w:t>испытаниях</w:t>
            </w:r>
            <w:proofErr w:type="spellEnd"/>
            <w:r w:rsidRPr="00D81D22">
              <w:rPr>
                <w:rStyle w:val="26"/>
                <w:color w:val="000000"/>
                <w:sz w:val="24"/>
                <w:szCs w:val="24"/>
              </w:rPr>
              <w:t xml:space="preserve"> ядерного и термоядерного оружия, ликвидации аварий ядерных установок на средствах вооружения и военных объектах.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67" w:type="dxa"/>
            <w:gridSpan w:val="2"/>
          </w:tcPr>
          <w:p w:rsidR="007C7B9B" w:rsidRPr="00540199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0199">
              <w:rPr>
                <w:rStyle w:val="26"/>
                <w:color w:val="000000"/>
                <w:sz w:val="24"/>
                <w:szCs w:val="24"/>
              </w:rPr>
              <w:t xml:space="preserve">Дата вступления в силу положений </w:t>
            </w:r>
            <w:proofErr w:type="spellStart"/>
            <w:r w:rsidRPr="00540199">
              <w:rPr>
                <w:rStyle w:val="26"/>
                <w:color w:val="000000"/>
                <w:sz w:val="24"/>
                <w:szCs w:val="24"/>
              </w:rPr>
              <w:t>НПА</w:t>
            </w:r>
            <w:proofErr w:type="gramStart"/>
            <w:r w:rsidRPr="00540199">
              <w:rPr>
                <w:rStyle w:val="26"/>
                <w:color w:val="000000"/>
                <w:sz w:val="24"/>
                <w:szCs w:val="24"/>
              </w:rPr>
              <w:t>,у</w:t>
            </w:r>
            <w:proofErr w:type="gramEnd"/>
            <w:r w:rsidRPr="00540199">
              <w:rPr>
                <w:rStyle w:val="26"/>
                <w:color w:val="000000"/>
                <w:sz w:val="24"/>
                <w:szCs w:val="24"/>
              </w:rPr>
              <w:t>станавливающего</w:t>
            </w:r>
            <w:proofErr w:type="spellEnd"/>
            <w:r w:rsidRPr="00540199">
              <w:rPr>
                <w:rStyle w:val="26"/>
                <w:color w:val="000000"/>
                <w:sz w:val="24"/>
                <w:szCs w:val="24"/>
              </w:rPr>
              <w:t xml:space="preserve"> налоговую льготу, освобождение и иные преференции</w:t>
            </w:r>
          </w:p>
        </w:tc>
        <w:tc>
          <w:tcPr>
            <w:tcW w:w="4135" w:type="dxa"/>
          </w:tcPr>
          <w:p w:rsidR="007C7B9B" w:rsidRPr="00D81D22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01.01.2022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7" w:type="dxa"/>
            <w:gridSpan w:val="2"/>
          </w:tcPr>
          <w:p w:rsidR="007C7B9B" w:rsidRPr="00550377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50377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4135" w:type="dxa"/>
          </w:tcPr>
          <w:p w:rsidR="007C7B9B" w:rsidRPr="00D81D22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01.01.2022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7" w:type="dxa"/>
            <w:gridSpan w:val="2"/>
          </w:tcPr>
          <w:p w:rsidR="007C7B9B" w:rsidRPr="00E0753F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 xml:space="preserve">Период </w:t>
            </w:r>
            <w:r w:rsidRPr="00E0753F">
              <w:rPr>
                <w:rStyle w:val="26"/>
                <w:color w:val="000000"/>
                <w:sz w:val="24"/>
                <w:szCs w:val="24"/>
              </w:rPr>
              <w:t xml:space="preserve"> действия налоговой льготы,</w:t>
            </w:r>
          </w:p>
          <w:p w:rsidR="007C7B9B" w:rsidRPr="00E0753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4135" w:type="dxa"/>
          </w:tcPr>
          <w:p w:rsidR="007C7B9B" w:rsidRPr="00D81D22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Не установлено 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67" w:type="dxa"/>
            <w:gridSpan w:val="2"/>
          </w:tcPr>
          <w:p w:rsidR="007C7B9B" w:rsidRPr="005B7DA9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7C7B9B" w:rsidRPr="00E0753F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4135" w:type="dxa"/>
          </w:tcPr>
          <w:p w:rsidR="007C7B9B" w:rsidRPr="00D81D22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Не установлено 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67" w:type="dxa"/>
            <w:gridSpan w:val="2"/>
          </w:tcPr>
          <w:p w:rsidR="007C7B9B" w:rsidRPr="0017520D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7520D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4135" w:type="dxa"/>
          </w:tcPr>
          <w:p w:rsidR="007C7B9B" w:rsidRPr="00D81D22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Налоговые льготы по земельному налогу в виде освобождения от налогообложения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67" w:type="dxa"/>
            <w:gridSpan w:val="2"/>
          </w:tcPr>
          <w:p w:rsidR="007C7B9B" w:rsidRPr="00874B0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874B06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4135" w:type="dxa"/>
          </w:tcPr>
          <w:p w:rsidR="007C7B9B" w:rsidRPr="003C1312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proofErr w:type="gramStart"/>
            <w:r w:rsidRPr="000B32A2">
              <w:rPr>
                <w:rStyle w:val="26"/>
                <w:color w:val="000000"/>
                <w:sz w:val="24"/>
                <w:szCs w:val="24"/>
              </w:rPr>
              <w:t>социальная</w:t>
            </w:r>
            <w:proofErr w:type="gramEnd"/>
            <w:r w:rsidRPr="000B32A2">
              <w:rPr>
                <w:rStyle w:val="26"/>
                <w:color w:val="000000"/>
                <w:sz w:val="24"/>
                <w:szCs w:val="24"/>
              </w:rPr>
              <w:t>, технические налоговые расходы (льготы, направленные на ликвидацию встречных финансовых потоков)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67" w:type="dxa"/>
            <w:gridSpan w:val="2"/>
          </w:tcPr>
          <w:p w:rsidR="007C7B9B" w:rsidRPr="0015573D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5573D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4135" w:type="dxa"/>
          </w:tcPr>
          <w:p w:rsidR="007C7B9B" w:rsidRPr="000B32A2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374AB9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67" w:type="dxa"/>
            <w:gridSpan w:val="2"/>
          </w:tcPr>
          <w:p w:rsidR="007C7B9B" w:rsidRPr="006C58B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6C58BE">
              <w:rPr>
                <w:rStyle w:val="23"/>
                <w:color w:val="000000"/>
                <w:sz w:val="24"/>
                <w:szCs w:val="24"/>
              </w:rPr>
              <w:t>Наименование</w:t>
            </w:r>
          </w:p>
          <w:p w:rsidR="007C7B9B" w:rsidRPr="0015573D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6C58BE">
              <w:rPr>
                <w:rStyle w:val="23"/>
                <w:color w:val="000000"/>
                <w:sz w:val="24"/>
                <w:szCs w:val="24"/>
              </w:rPr>
              <w:t xml:space="preserve">налога, по которому предусматривается налоговая льгота, освобождение и иные </w:t>
            </w:r>
            <w:r w:rsidRPr="006C58BE">
              <w:rPr>
                <w:rStyle w:val="25"/>
                <w:color w:val="000000"/>
                <w:sz w:val="24"/>
                <w:szCs w:val="24"/>
              </w:rPr>
              <w:t>преференции</w:t>
            </w:r>
          </w:p>
        </w:tc>
        <w:tc>
          <w:tcPr>
            <w:tcW w:w="4135" w:type="dxa"/>
          </w:tcPr>
          <w:p w:rsidR="007C7B9B" w:rsidRPr="00374AB9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Земельный налог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67" w:type="dxa"/>
            <w:gridSpan w:val="2"/>
          </w:tcPr>
          <w:p w:rsidR="007C7B9B" w:rsidRPr="00076FA7" w:rsidRDefault="007C7B9B" w:rsidP="0088498B">
            <w:pPr>
              <w:pStyle w:val="210"/>
              <w:shd w:val="clear" w:color="auto" w:fill="auto"/>
              <w:spacing w:before="0" w:after="0"/>
              <w:ind w:left="520" w:right="780" w:hanging="520"/>
              <w:jc w:val="left"/>
              <w:rPr>
                <w:sz w:val="24"/>
                <w:szCs w:val="24"/>
              </w:rPr>
            </w:pPr>
            <w:r w:rsidRPr="00076FA7">
              <w:rPr>
                <w:rStyle w:val="23"/>
                <w:color w:val="000000"/>
                <w:sz w:val="24"/>
                <w:szCs w:val="24"/>
              </w:rPr>
              <w:t>Вид налоговой льготы,</w:t>
            </w:r>
          </w:p>
          <w:p w:rsidR="007C7B9B" w:rsidRPr="006C58B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076FA7">
              <w:rPr>
                <w:rStyle w:val="23"/>
                <w:color w:val="000000"/>
                <w:sz w:val="24"/>
                <w:szCs w:val="24"/>
              </w:rPr>
              <w:lastRenderedPageBreak/>
              <w:t xml:space="preserve">освобождения и иных </w:t>
            </w:r>
            <w:r w:rsidRPr="00076FA7">
              <w:rPr>
                <w:rStyle w:val="29"/>
                <w:color w:val="000000"/>
                <w:sz w:val="24"/>
                <w:szCs w:val="24"/>
              </w:rPr>
              <w:t>преференций</w:t>
            </w:r>
          </w:p>
        </w:tc>
        <w:tc>
          <w:tcPr>
            <w:tcW w:w="4135" w:type="dxa"/>
          </w:tcPr>
          <w:p w:rsidR="007C7B9B" w:rsidRPr="001D3584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  <w:highlight w:val="yellow"/>
              </w:rPr>
            </w:pPr>
            <w:r w:rsidRPr="00581782">
              <w:rPr>
                <w:rStyle w:val="23"/>
                <w:color w:val="000000"/>
                <w:sz w:val="24"/>
                <w:szCs w:val="24"/>
              </w:rPr>
              <w:lastRenderedPageBreak/>
              <w:t xml:space="preserve">уменьшение налоговой базы на 600 </w:t>
            </w:r>
            <w:r w:rsidRPr="00581782">
              <w:rPr>
                <w:rStyle w:val="23"/>
                <w:color w:val="000000"/>
                <w:sz w:val="24"/>
                <w:szCs w:val="24"/>
              </w:rPr>
              <w:lastRenderedPageBreak/>
              <w:t>кв.м.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67" w:type="dxa"/>
            <w:gridSpan w:val="2"/>
          </w:tcPr>
          <w:p w:rsidR="007C7B9B" w:rsidRPr="00076FA7" w:rsidRDefault="007C7B9B" w:rsidP="0088498B">
            <w:pPr>
              <w:pStyle w:val="210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Размер налоговой ставки, в пределах которой предоставляется  налоговая льгота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освобождение и иные преференции </w:t>
            </w:r>
          </w:p>
        </w:tc>
        <w:tc>
          <w:tcPr>
            <w:tcW w:w="4135" w:type="dxa"/>
          </w:tcPr>
          <w:p w:rsidR="007C7B9B" w:rsidRPr="008264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2643D">
              <w:rPr>
                <w:rStyle w:val="23"/>
                <w:color w:val="000000"/>
                <w:sz w:val="24"/>
                <w:szCs w:val="24"/>
              </w:rPr>
              <w:t>0,3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%; </w:t>
            </w:r>
            <w:r w:rsidRPr="0082643D">
              <w:rPr>
                <w:rStyle w:val="23"/>
                <w:color w:val="000000"/>
                <w:sz w:val="24"/>
                <w:szCs w:val="24"/>
              </w:rPr>
              <w:t xml:space="preserve"> 0,15</w:t>
            </w:r>
            <w:r>
              <w:rPr>
                <w:rStyle w:val="23"/>
                <w:color w:val="000000"/>
                <w:sz w:val="24"/>
                <w:szCs w:val="24"/>
              </w:rPr>
              <w:t>%; 1,5%</w:t>
            </w:r>
          </w:p>
          <w:p w:rsidR="007C7B9B" w:rsidRPr="001D3584" w:rsidRDefault="007C7B9B" w:rsidP="0088498B">
            <w:pPr>
              <w:pStyle w:val="210"/>
              <w:shd w:val="clear" w:color="auto" w:fill="auto"/>
              <w:spacing w:before="0" w:after="51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  <w:highlight w:val="yellow"/>
              </w:rPr>
            </w:pP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67" w:type="dxa"/>
            <w:gridSpan w:val="2"/>
          </w:tcPr>
          <w:p w:rsidR="007C7B9B" w:rsidRPr="001D3584" w:rsidRDefault="007C7B9B" w:rsidP="0088498B">
            <w:pPr>
              <w:pStyle w:val="210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  <w:highlight w:val="yellow"/>
              </w:rPr>
            </w:pPr>
            <w:r w:rsidRPr="00581782">
              <w:rPr>
                <w:rStyle w:val="26"/>
                <w:color w:val="000000"/>
                <w:sz w:val="24"/>
                <w:szCs w:val="24"/>
              </w:rPr>
              <w:t xml:space="preserve">Наименование государственной программы Республики Калмыкия, наименование НПА, определяющего цели социально-экономической политики </w:t>
            </w:r>
            <w:proofErr w:type="spellStart"/>
            <w:r w:rsidRPr="00581782">
              <w:rPr>
                <w:rStyle w:val="26"/>
                <w:color w:val="000000"/>
                <w:sz w:val="24"/>
                <w:szCs w:val="24"/>
              </w:rPr>
              <w:t>Приютненского</w:t>
            </w:r>
            <w:proofErr w:type="spellEnd"/>
            <w:r w:rsidRPr="00581782">
              <w:rPr>
                <w:rStyle w:val="26"/>
                <w:color w:val="000000"/>
                <w:sz w:val="24"/>
                <w:szCs w:val="24"/>
              </w:rPr>
              <w:t xml:space="preserve"> РМО РК, не относящиеся к муниципальным программам </w:t>
            </w:r>
            <w:proofErr w:type="spellStart"/>
            <w:r w:rsidRPr="00581782">
              <w:rPr>
                <w:rStyle w:val="26"/>
                <w:color w:val="000000"/>
                <w:sz w:val="24"/>
                <w:szCs w:val="24"/>
              </w:rPr>
              <w:t>Приютненского</w:t>
            </w:r>
            <w:proofErr w:type="spellEnd"/>
            <w:r w:rsidRPr="00581782">
              <w:rPr>
                <w:rStyle w:val="26"/>
                <w:color w:val="000000"/>
                <w:sz w:val="24"/>
                <w:szCs w:val="24"/>
              </w:rPr>
              <w:t xml:space="preserve"> РМО РК, в </w:t>
            </w:r>
            <w:proofErr w:type="gramStart"/>
            <w:r w:rsidRPr="00581782">
              <w:rPr>
                <w:rStyle w:val="26"/>
                <w:color w:val="000000"/>
                <w:sz w:val="24"/>
                <w:szCs w:val="24"/>
              </w:rPr>
              <w:t>целях</w:t>
            </w:r>
            <w:proofErr w:type="gramEnd"/>
            <w:r w:rsidRPr="00581782">
              <w:rPr>
                <w:rStyle w:val="26"/>
                <w:color w:val="000000"/>
                <w:sz w:val="24"/>
                <w:szCs w:val="24"/>
              </w:rPr>
              <w:t xml:space="preserve"> реализации которых предоставляется налоговая льгота</w:t>
            </w:r>
          </w:p>
        </w:tc>
        <w:tc>
          <w:tcPr>
            <w:tcW w:w="4135" w:type="dxa"/>
          </w:tcPr>
          <w:p w:rsidR="007C7B9B" w:rsidRPr="001D3584" w:rsidRDefault="007C7B9B" w:rsidP="0088498B">
            <w:pPr>
              <w:rPr>
                <w:rStyle w:val="23"/>
                <w:color w:val="000000"/>
                <w:sz w:val="24"/>
                <w:szCs w:val="24"/>
                <w:highlight w:val="yellow"/>
              </w:rPr>
            </w:pPr>
            <w:r w:rsidRPr="00581782">
              <w:rPr>
                <w:rStyle w:val="26"/>
                <w:color w:val="000000"/>
                <w:sz w:val="24"/>
                <w:szCs w:val="24"/>
              </w:rPr>
              <w:t>Основные направления налоговой, бюджетной долговой политики, утвержденный решением Собрания депутатов Первомайского СМО РК</w:t>
            </w:r>
            <w:r w:rsidRPr="00E10120">
              <w:rPr>
                <w:rStyle w:val="23"/>
                <w:color w:val="000000"/>
                <w:sz w:val="24"/>
                <w:szCs w:val="24"/>
              </w:rPr>
              <w:t xml:space="preserve"> № </w:t>
            </w:r>
            <w:r>
              <w:rPr>
                <w:rStyle w:val="23"/>
                <w:color w:val="000000"/>
                <w:sz w:val="24"/>
                <w:szCs w:val="24"/>
              </w:rPr>
              <w:t>27 от 24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>.12.</w:t>
            </w:r>
            <w:r>
              <w:rPr>
                <w:rStyle w:val="23"/>
                <w:color w:val="000000"/>
                <w:sz w:val="24"/>
                <w:szCs w:val="24"/>
              </w:rPr>
              <w:t>2021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 xml:space="preserve"> г. «О бюдж</w:t>
            </w:r>
            <w:r>
              <w:rPr>
                <w:rStyle w:val="23"/>
                <w:color w:val="000000"/>
                <w:sz w:val="24"/>
                <w:szCs w:val="24"/>
              </w:rPr>
              <w:t>ете Первомайского СМО РК на 2022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 xml:space="preserve"> год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 и плановый период  2023-2024гг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67" w:type="dxa"/>
            <w:gridSpan w:val="2"/>
          </w:tcPr>
          <w:p w:rsidR="007C7B9B" w:rsidRPr="008328CC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8328CC">
              <w:rPr>
                <w:rStyle w:val="26"/>
                <w:color w:val="000000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  <w:proofErr w:type="spellStart"/>
            <w:r w:rsidRPr="008328CC">
              <w:rPr>
                <w:rStyle w:val="26"/>
                <w:color w:val="000000"/>
                <w:sz w:val="24"/>
                <w:szCs w:val="24"/>
              </w:rPr>
              <w:t>Приютненского</w:t>
            </w:r>
            <w:proofErr w:type="spellEnd"/>
            <w:r w:rsidRPr="008328CC">
              <w:rPr>
                <w:rStyle w:val="26"/>
                <w:color w:val="000000"/>
                <w:sz w:val="24"/>
                <w:szCs w:val="24"/>
              </w:rPr>
              <w:t xml:space="preserve"> районного муниципального образования Республики Калмыкия, в целях реализации которой предоставляется налоговая льгота</w:t>
            </w:r>
          </w:p>
        </w:tc>
        <w:tc>
          <w:tcPr>
            <w:tcW w:w="4135" w:type="dxa"/>
          </w:tcPr>
          <w:p w:rsidR="007C7B9B" w:rsidRPr="00BD61B3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BD61B3">
              <w:rPr>
                <w:rStyle w:val="26"/>
                <w:color w:val="000000"/>
                <w:sz w:val="24"/>
                <w:szCs w:val="24"/>
              </w:rPr>
              <w:t>Повышение качества и уровня жизни населения.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67" w:type="dxa"/>
            <w:gridSpan w:val="2"/>
          </w:tcPr>
          <w:p w:rsidR="007C7B9B" w:rsidRPr="00106312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 xml:space="preserve">Целевой показатель в связи </w:t>
            </w:r>
            <w:proofErr w:type="gramStart"/>
            <w:r w:rsidRPr="00106312">
              <w:rPr>
                <w:rStyle w:val="23"/>
                <w:color w:val="000000"/>
                <w:sz w:val="24"/>
                <w:szCs w:val="24"/>
              </w:rPr>
              <w:t>с</w:t>
            </w:r>
            <w:proofErr w:type="gramEnd"/>
          </w:p>
          <w:p w:rsidR="007C7B9B" w:rsidRPr="00106312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7C7B9B" w:rsidRDefault="007C7B9B" w:rsidP="0088498B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 xml:space="preserve">Целевой показатель </w:t>
            </w:r>
            <w:r w:rsidRPr="00106312">
              <w:rPr>
                <w:rStyle w:val="29"/>
                <w:color w:val="000000"/>
                <w:sz w:val="24"/>
                <w:szCs w:val="24"/>
              </w:rPr>
              <w:t>(индикатор)</w:t>
            </w:r>
          </w:p>
        </w:tc>
        <w:tc>
          <w:tcPr>
            <w:tcW w:w="4135" w:type="dxa"/>
          </w:tcPr>
          <w:p w:rsidR="007C7B9B" w:rsidRPr="007B0A44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7B0A44">
              <w:rPr>
                <w:rStyle w:val="26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67" w:type="dxa"/>
            <w:gridSpan w:val="2"/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Код ОКВЭД, к которому </w:t>
            </w:r>
          </w:p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относится налоговый расход ( </w:t>
            </w:r>
            <w:proofErr w:type="gramEnd"/>
          </w:p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если предоставляется для </w:t>
            </w:r>
          </w:p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отдельных видов </w:t>
            </w:r>
          </w:p>
          <w:p w:rsidR="007C7B9B" w:rsidRPr="00106312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экономической деятельности)</w:t>
            </w:r>
          </w:p>
        </w:tc>
        <w:tc>
          <w:tcPr>
            <w:tcW w:w="4135" w:type="dxa"/>
          </w:tcPr>
          <w:p w:rsidR="007C7B9B" w:rsidRPr="007B0A44" w:rsidRDefault="007C7B9B" w:rsidP="0088498B">
            <w:pPr>
              <w:rPr>
                <w:rStyle w:val="26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67" w:type="dxa"/>
            <w:gridSpan w:val="2"/>
          </w:tcPr>
          <w:p w:rsidR="007C7B9B" w:rsidRPr="007A3201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7A3201">
              <w:rPr>
                <w:rStyle w:val="23"/>
                <w:color w:val="000000"/>
                <w:sz w:val="24"/>
                <w:szCs w:val="24"/>
              </w:rPr>
              <w:t xml:space="preserve">Принадлежность налогового расхода </w:t>
            </w:r>
            <w:proofErr w:type="gramStart"/>
            <w:r w:rsidRPr="007A3201">
              <w:rPr>
                <w:rStyle w:val="23"/>
                <w:color w:val="000000"/>
                <w:sz w:val="24"/>
                <w:szCs w:val="24"/>
              </w:rPr>
              <w:t>к</w:t>
            </w:r>
            <w:proofErr w:type="gramEnd"/>
          </w:p>
          <w:p w:rsidR="007C7B9B" w:rsidRPr="007A3201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7A3201">
              <w:rPr>
                <w:rStyle w:val="23"/>
                <w:color w:val="000000"/>
                <w:sz w:val="24"/>
                <w:szCs w:val="24"/>
              </w:rPr>
              <w:t xml:space="preserve">группе полномочий в соответствии </w:t>
            </w:r>
            <w:proofErr w:type="gramStart"/>
            <w:r w:rsidRPr="007A3201">
              <w:rPr>
                <w:rStyle w:val="23"/>
                <w:color w:val="000000"/>
                <w:sz w:val="24"/>
                <w:szCs w:val="24"/>
              </w:rPr>
              <w:t>с</w:t>
            </w:r>
            <w:proofErr w:type="gramEnd"/>
          </w:p>
          <w:p w:rsidR="007C7B9B" w:rsidRPr="007A3201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7A3201">
              <w:rPr>
                <w:rStyle w:val="23"/>
                <w:color w:val="000000"/>
                <w:sz w:val="24"/>
                <w:szCs w:val="24"/>
              </w:rPr>
              <w:t xml:space="preserve">Методикой распределения дотаций, </w:t>
            </w:r>
          </w:p>
          <w:p w:rsidR="007C7B9B" w:rsidRPr="007A3201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7A3201">
              <w:rPr>
                <w:rStyle w:val="23"/>
                <w:color w:val="000000"/>
                <w:sz w:val="24"/>
                <w:szCs w:val="24"/>
              </w:rPr>
              <w:t>утвержденной</w:t>
            </w:r>
            <w:proofErr w:type="gramEnd"/>
            <w:r w:rsidRPr="007A3201">
              <w:rPr>
                <w:rStyle w:val="23"/>
                <w:color w:val="000000"/>
                <w:sz w:val="24"/>
                <w:szCs w:val="24"/>
              </w:rPr>
              <w:t xml:space="preserve"> постановлением </w:t>
            </w:r>
          </w:p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7A3201">
              <w:rPr>
                <w:rStyle w:val="23"/>
                <w:color w:val="000000"/>
                <w:sz w:val="24"/>
                <w:szCs w:val="24"/>
              </w:rPr>
              <w:t>Пра</w:t>
            </w:r>
            <w:r>
              <w:rPr>
                <w:rStyle w:val="23"/>
                <w:color w:val="000000"/>
                <w:sz w:val="24"/>
                <w:szCs w:val="24"/>
              </w:rPr>
              <w:t>вительства Российской Федерации</w:t>
            </w:r>
          </w:p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7A3201">
              <w:rPr>
                <w:rStyle w:val="23"/>
                <w:color w:val="000000"/>
                <w:sz w:val="24"/>
                <w:szCs w:val="24"/>
              </w:rPr>
              <w:t xml:space="preserve">от </w:t>
            </w:r>
            <w:r w:rsidRPr="007A3201">
              <w:rPr>
                <w:rStyle w:val="29"/>
                <w:color w:val="000000"/>
                <w:sz w:val="24"/>
                <w:szCs w:val="24"/>
              </w:rPr>
              <w:t>22 ноября 2004 г. № 670</w:t>
            </w:r>
          </w:p>
        </w:tc>
        <w:tc>
          <w:tcPr>
            <w:tcW w:w="4135" w:type="dxa"/>
          </w:tcPr>
          <w:p w:rsidR="007C7B9B" w:rsidRPr="00552B63" w:rsidRDefault="007C7B9B" w:rsidP="0088498B">
            <w:pPr>
              <w:rPr>
                <w:rStyle w:val="26"/>
                <w:color w:val="000000"/>
                <w:sz w:val="24"/>
                <w:szCs w:val="24"/>
              </w:rPr>
            </w:pPr>
            <w:r w:rsidRPr="00552B63">
              <w:rPr>
                <w:rStyle w:val="23"/>
                <w:color w:val="000000"/>
                <w:sz w:val="24"/>
                <w:szCs w:val="24"/>
              </w:rPr>
              <w:t xml:space="preserve">пункт 1,3. Расходные обязательства по решению вопросов местного значения и осуществлению полномочий в сфере содержания органов местного </w:t>
            </w:r>
            <w:r w:rsidRPr="00552B63">
              <w:rPr>
                <w:rStyle w:val="29"/>
                <w:color w:val="000000"/>
                <w:sz w:val="24"/>
                <w:szCs w:val="24"/>
              </w:rPr>
              <w:t>самоуправления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67" w:type="dxa"/>
            <w:gridSpan w:val="2"/>
          </w:tcPr>
          <w:p w:rsidR="007C7B9B" w:rsidRPr="00E5332C" w:rsidRDefault="007C7B9B" w:rsidP="0088498B">
            <w:pPr>
              <w:pStyle w:val="210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proofErr w:type="gramStart"/>
            <w:r w:rsidRPr="00E5332C">
              <w:rPr>
                <w:rStyle w:val="23"/>
                <w:color w:val="000000"/>
                <w:sz w:val="24"/>
                <w:szCs w:val="24"/>
              </w:rPr>
              <w:t>Плательщик (юридические лица /</w:t>
            </w:r>
            <w:proofErr w:type="gramEnd"/>
          </w:p>
          <w:p w:rsidR="007C7B9B" w:rsidRPr="007A3201" w:rsidRDefault="007C7B9B" w:rsidP="0088498B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E5332C">
              <w:rPr>
                <w:rStyle w:val="29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4135" w:type="dxa"/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Да </w:t>
            </w:r>
          </w:p>
          <w:p w:rsidR="007C7B9B" w:rsidRPr="00552B63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 w:val="restart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E415E">
              <w:rPr>
                <w:rStyle w:val="23"/>
                <w:color w:val="000000"/>
                <w:sz w:val="24"/>
                <w:szCs w:val="24"/>
              </w:rPr>
              <w:t>Значенияпоказателей</w:t>
            </w:r>
            <w:proofErr w:type="spellEnd"/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(индикаторов)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достижения целей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муниципальных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 xml:space="preserve">программ </w:t>
            </w:r>
            <w:r>
              <w:rPr>
                <w:rStyle w:val="23"/>
                <w:color w:val="000000"/>
                <w:sz w:val="24"/>
                <w:szCs w:val="24"/>
              </w:rPr>
              <w:t>П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t>РМО РК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и (или) целей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социально-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экономической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 xml:space="preserve">политики </w:t>
            </w:r>
            <w:r>
              <w:rPr>
                <w:rStyle w:val="23"/>
                <w:color w:val="000000"/>
                <w:sz w:val="24"/>
                <w:szCs w:val="24"/>
              </w:rPr>
              <w:t>П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t>РМО РК,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не относящихся к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</w:r>
            <w:proofErr w:type="gramStart"/>
            <w:r w:rsidRPr="004E415E">
              <w:rPr>
                <w:rStyle w:val="23"/>
                <w:color w:val="000000"/>
                <w:sz w:val="24"/>
                <w:szCs w:val="24"/>
              </w:rPr>
              <w:t>муниципальным</w:t>
            </w:r>
            <w:proofErr w:type="gramEnd"/>
          </w:p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Отчетный финансовый год  (2021год)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127,0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D13AA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Текущий финансовый год (2022год)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D13AA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Очередной финансовый год (прогноз) (2023год)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D13AA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(2024год)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 w:val="restart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7C7B9B" w:rsidRPr="00D13AA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</w:t>
            </w:r>
            <w:r>
              <w:rPr>
                <w:rStyle w:val="23"/>
                <w:color w:val="000000"/>
                <w:sz w:val="24"/>
                <w:szCs w:val="24"/>
              </w:rPr>
              <w:lastRenderedPageBreak/>
              <w:t>за отчетным финансовым годом (прогноз) (2025год)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lastRenderedPageBreak/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D13AA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3-ий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(2026год)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D13AA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4-ый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(2027год 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D13AA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5-ый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(2028год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D13AA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6-ой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(2029 год)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 w:val="restart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7C7B9B" w:rsidRPr="00D13AA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13AAF">
              <w:rPr>
                <w:rStyle w:val="23"/>
                <w:color w:val="000000"/>
                <w:sz w:val="24"/>
                <w:szCs w:val="24"/>
              </w:rPr>
              <w:t xml:space="preserve">Объем налоговых льгот, освобождений </w:t>
            </w:r>
            <w:r w:rsidRPr="00D13AAF">
              <w:rPr>
                <w:rStyle w:val="29"/>
                <w:color w:val="000000"/>
                <w:sz w:val="24"/>
                <w:szCs w:val="24"/>
              </w:rPr>
              <w:t>и иных преференций</w:t>
            </w:r>
          </w:p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Отчетный финансовый год  (2021год)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127,0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Текущий финансовый год (оценка) (2022год)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Очередной финансовый год (прогноз) (2023год)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(2024год)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 w:val="restart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(2024год)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lastRenderedPageBreak/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3-ий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(2025год)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4-ый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(2026год 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5-ый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(2027год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6-ой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(2028 год)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7C7B9B" w:rsidTr="0088498B">
        <w:tc>
          <w:tcPr>
            <w:tcW w:w="769" w:type="dxa"/>
            <w:vMerge w:val="restart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7C7B9B" w:rsidRPr="00DC5DB8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C5DB8">
              <w:rPr>
                <w:rStyle w:val="23"/>
                <w:color w:val="000000"/>
                <w:sz w:val="24"/>
                <w:szCs w:val="24"/>
              </w:rPr>
              <w:t>Численность плательщиков налогов и сборов, воспользовавшихся налоговой льготой, освобождением и иной преференцией (единиц)</w:t>
            </w:r>
          </w:p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Отчетный финансовый год  (2021год)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3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Текущий финансовый год (оценка) (2022год)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151</w:t>
            </w: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Очередной финансовый год (прогноз) (2023год)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(2024год)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 w:val="restart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(2025год)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3-ий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3"/>
                <w:color w:val="000000"/>
                <w:sz w:val="24"/>
                <w:szCs w:val="24"/>
              </w:rPr>
              <w:lastRenderedPageBreak/>
              <w:t>предшествующий  отчетному финансовому году (2026год)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4-ый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(2027год 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5-ый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(2028год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6-ой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(2029 год)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 w:val="restart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7C7B9B" w:rsidRPr="007F00D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F00D6">
              <w:rPr>
                <w:rStyle w:val="23"/>
                <w:color w:val="000000"/>
                <w:sz w:val="24"/>
                <w:szCs w:val="24"/>
              </w:rPr>
              <w:t>Объем налогов, задекларированный для уплаты в консолидированный бюджет</w:t>
            </w:r>
          </w:p>
          <w:p w:rsidR="007C7B9B" w:rsidRPr="007F00D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F00D6">
              <w:rPr>
                <w:rStyle w:val="23"/>
                <w:color w:val="000000"/>
                <w:sz w:val="24"/>
                <w:szCs w:val="24"/>
              </w:rPr>
              <w:t>Первомайского</w:t>
            </w:r>
            <w:proofErr w:type="gramEnd"/>
            <w:r w:rsidRPr="007F00D6">
              <w:rPr>
                <w:rStyle w:val="23"/>
                <w:color w:val="000000"/>
                <w:sz w:val="24"/>
                <w:szCs w:val="24"/>
              </w:rPr>
              <w:t xml:space="preserve"> СМО РК плательщиками налогов, имеющими право на налоговые льготы,</w:t>
            </w:r>
          </w:p>
          <w:p w:rsidR="007C7B9B" w:rsidRPr="007F00D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F00D6">
              <w:rPr>
                <w:rStyle w:val="23"/>
                <w:color w:val="000000"/>
                <w:sz w:val="24"/>
                <w:szCs w:val="24"/>
              </w:rPr>
              <w:t>освобождения и иные преференции (тыс.</w:t>
            </w:r>
            <w:proofErr w:type="gramEnd"/>
          </w:p>
          <w:p w:rsidR="007C7B9B" w:rsidRPr="007F00D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F00D6">
              <w:rPr>
                <w:rStyle w:val="23"/>
                <w:color w:val="000000"/>
                <w:sz w:val="24"/>
                <w:szCs w:val="24"/>
              </w:rPr>
              <w:t>рублей</w:t>
            </w:r>
            <w:proofErr w:type="gramStart"/>
            <w:r w:rsidRPr="007F00D6">
              <w:rPr>
                <w:rStyle w:val="23"/>
                <w:color w:val="000000"/>
                <w:sz w:val="24"/>
                <w:szCs w:val="24"/>
              </w:rPr>
              <w:t>)(</w:t>
            </w:r>
            <w:proofErr w:type="gramEnd"/>
            <w:r w:rsidRPr="007F00D6">
              <w:rPr>
                <w:rStyle w:val="23"/>
                <w:color w:val="000000"/>
                <w:sz w:val="24"/>
                <w:szCs w:val="24"/>
              </w:rPr>
              <w:t>заполняется для стимулирующей категории налоговых льгот)</w:t>
            </w:r>
          </w:p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Отчетный финансовый год  (2021год)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Текущий финансовый год (оценка) (2022год)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Очередной финансовый год (прогноз) (2023год)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(2024год)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(2025год)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3-ий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(2026год)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4-ый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(2027год )</w:t>
            </w:r>
          </w:p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5-ый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(2028год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E415E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6-ой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(2029 год)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67" w:type="dxa"/>
            <w:gridSpan w:val="2"/>
          </w:tcPr>
          <w:p w:rsidR="007C7B9B" w:rsidRPr="00230E28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230E28">
              <w:rPr>
                <w:rStyle w:val="26"/>
                <w:color w:val="000000"/>
                <w:sz w:val="24"/>
                <w:szCs w:val="24"/>
              </w:rPr>
              <w:t xml:space="preserve">Бюджетный эффект за финансовый год, предшествующий </w:t>
            </w:r>
            <w:proofErr w:type="gramStart"/>
            <w:r w:rsidRPr="00230E28">
              <w:rPr>
                <w:rStyle w:val="26"/>
                <w:color w:val="000000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4135" w:type="dxa"/>
          </w:tcPr>
          <w:p w:rsidR="007C7B9B" w:rsidRPr="00230E28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67" w:type="dxa"/>
            <w:gridSpan w:val="2"/>
          </w:tcPr>
          <w:p w:rsidR="007C7B9B" w:rsidRPr="00230E28" w:rsidRDefault="007C7B9B" w:rsidP="0088498B">
            <w:pPr>
              <w:rPr>
                <w:rStyle w:val="26"/>
                <w:color w:val="000000"/>
                <w:sz w:val="24"/>
                <w:szCs w:val="24"/>
              </w:rPr>
            </w:pPr>
            <w:r w:rsidRPr="00230E28">
              <w:rPr>
                <w:rStyle w:val="26"/>
                <w:color w:val="000000"/>
                <w:sz w:val="24"/>
                <w:szCs w:val="24"/>
              </w:rPr>
              <w:t>Эффективность налоговой льготы (да/нет)</w:t>
            </w:r>
          </w:p>
        </w:tc>
        <w:tc>
          <w:tcPr>
            <w:tcW w:w="4135" w:type="dxa"/>
          </w:tcPr>
          <w:p w:rsidR="007C7B9B" w:rsidRPr="00230E28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230E28">
              <w:rPr>
                <w:rStyle w:val="23"/>
                <w:color w:val="000000"/>
                <w:sz w:val="24"/>
                <w:szCs w:val="24"/>
              </w:rPr>
              <w:t>да</w:t>
            </w:r>
          </w:p>
        </w:tc>
      </w:tr>
      <w:tr w:rsidR="007C7B9B" w:rsidTr="0088498B">
        <w:tc>
          <w:tcPr>
            <w:tcW w:w="769" w:type="dxa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67" w:type="dxa"/>
            <w:gridSpan w:val="2"/>
          </w:tcPr>
          <w:p w:rsidR="007C7B9B" w:rsidRPr="00230E28" w:rsidRDefault="007C7B9B" w:rsidP="0088498B">
            <w:pPr>
              <w:rPr>
                <w:rStyle w:val="26"/>
                <w:color w:val="000000"/>
                <w:sz w:val="24"/>
                <w:szCs w:val="24"/>
              </w:rPr>
            </w:pPr>
            <w:r w:rsidRPr="00230E28">
              <w:rPr>
                <w:rStyle w:val="26"/>
                <w:color w:val="000000"/>
                <w:sz w:val="24"/>
                <w:szCs w:val="24"/>
              </w:rPr>
              <w:t>Эффективность налоговой льготы (комментарии)</w:t>
            </w:r>
          </w:p>
        </w:tc>
        <w:tc>
          <w:tcPr>
            <w:tcW w:w="4135" w:type="dxa"/>
          </w:tcPr>
          <w:p w:rsidR="007C7B9B" w:rsidRPr="00230E28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230E28">
              <w:rPr>
                <w:rStyle w:val="23"/>
                <w:color w:val="000000"/>
                <w:sz w:val="24"/>
                <w:szCs w:val="24"/>
              </w:rPr>
              <w:t xml:space="preserve">Социальной, технической </w:t>
            </w:r>
          </w:p>
        </w:tc>
      </w:tr>
      <w:tr w:rsidR="007C7B9B" w:rsidTr="0088498B">
        <w:tc>
          <w:tcPr>
            <w:tcW w:w="769" w:type="dxa"/>
            <w:vMerge w:val="restart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7C7B9B" w:rsidRPr="00C92D0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C92D0A">
              <w:rPr>
                <w:rStyle w:val="26"/>
                <w:color w:val="000000"/>
                <w:sz w:val="24"/>
                <w:szCs w:val="24"/>
              </w:rPr>
              <w:t xml:space="preserve">Получатели стимулирующих налоговых льгот в 5ом финансовом году, </w:t>
            </w:r>
            <w:proofErr w:type="gramStart"/>
            <w:r w:rsidRPr="00C92D0A">
              <w:rPr>
                <w:rStyle w:val="26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C92D0A">
              <w:rPr>
                <w:rStyle w:val="26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9D7A0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9D7A0F">
              <w:rPr>
                <w:rStyle w:val="26"/>
                <w:color w:val="000000"/>
                <w:sz w:val="24"/>
                <w:szCs w:val="24"/>
                <w:lang w:val="en-US"/>
              </w:rPr>
              <w:t>Ni</w:t>
            </w:r>
            <w:r w:rsidRPr="009D7A0F">
              <w:rPr>
                <w:rStyle w:val="26"/>
                <w:color w:val="000000"/>
                <w:sz w:val="24"/>
                <w:szCs w:val="24"/>
              </w:rPr>
              <w:t>(5-ый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9D7A0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9D7A0F">
              <w:rPr>
                <w:rStyle w:val="26"/>
                <w:color w:val="000000"/>
                <w:sz w:val="24"/>
                <w:szCs w:val="24"/>
              </w:rPr>
              <w:t>Льгота (5-ый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9D7A0F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9D7A0F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 w:val="restart"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  <w:r w:rsidRPr="00B9724D">
              <w:rPr>
                <w:rStyle w:val="26"/>
                <w:color w:val="000000"/>
                <w:sz w:val="24"/>
                <w:szCs w:val="24"/>
              </w:rPr>
              <w:t xml:space="preserve">Получатели стимулирующих налоговых льгот в 4ом финансовом году, </w:t>
            </w:r>
            <w:proofErr w:type="gramStart"/>
            <w:r w:rsidRPr="00B9724D">
              <w:rPr>
                <w:rStyle w:val="26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B9724D">
              <w:rPr>
                <w:rStyle w:val="26"/>
                <w:color w:val="000000"/>
                <w:sz w:val="24"/>
                <w:szCs w:val="24"/>
              </w:rPr>
              <w:t xml:space="preserve"> отчетному финансовому</w:t>
            </w:r>
            <w:r>
              <w:rPr>
                <w:rStyle w:val="26"/>
                <w:color w:val="000000"/>
              </w:rPr>
              <w:t xml:space="preserve"> году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823BA7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23BA7">
              <w:rPr>
                <w:rStyle w:val="26"/>
                <w:color w:val="000000"/>
                <w:sz w:val="24"/>
                <w:szCs w:val="24"/>
                <w:lang w:val="en-US"/>
              </w:rPr>
              <w:t>Ni</w:t>
            </w:r>
            <w:r w:rsidRPr="00823BA7">
              <w:rPr>
                <w:rStyle w:val="26"/>
                <w:color w:val="000000"/>
                <w:sz w:val="24"/>
                <w:szCs w:val="24"/>
              </w:rPr>
              <w:t>(4-ый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823BA7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23BA7">
              <w:rPr>
                <w:rStyle w:val="26"/>
                <w:color w:val="000000"/>
                <w:sz w:val="24"/>
                <w:szCs w:val="24"/>
              </w:rPr>
              <w:t>Льгота (4-ый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823BA7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23BA7">
              <w:rPr>
                <w:rStyle w:val="26"/>
                <w:color w:val="000000"/>
                <w:sz w:val="24"/>
                <w:szCs w:val="24"/>
              </w:rPr>
              <w:t xml:space="preserve">База (5-ый финансовый год, предшествующий </w:t>
            </w:r>
            <w:r w:rsidRPr="00823BA7">
              <w:rPr>
                <w:rStyle w:val="26"/>
                <w:color w:val="000000"/>
                <w:sz w:val="24"/>
                <w:szCs w:val="24"/>
              </w:rPr>
              <w:lastRenderedPageBreak/>
              <w:t>отчетному 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 w:val="restart"/>
          </w:tcPr>
          <w:p w:rsidR="007C7B9B" w:rsidRPr="00057B46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7C7B9B" w:rsidRPr="00057B4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057B46">
              <w:rPr>
                <w:rStyle w:val="23"/>
                <w:color w:val="000000"/>
                <w:sz w:val="24"/>
                <w:szCs w:val="24"/>
              </w:rPr>
              <w:t xml:space="preserve">Получатели стимулирующих налоговых льгот в 3м финансовом году, </w:t>
            </w:r>
            <w:proofErr w:type="gramStart"/>
            <w:r w:rsidRPr="00057B46">
              <w:rPr>
                <w:rStyle w:val="23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057B46">
              <w:rPr>
                <w:rStyle w:val="23"/>
                <w:color w:val="000000"/>
                <w:sz w:val="24"/>
                <w:szCs w:val="24"/>
              </w:rPr>
              <w:t xml:space="preserve"> отчетному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057B46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057B46">
              <w:rPr>
                <w:rStyle w:val="23"/>
                <w:color w:val="000000"/>
                <w:sz w:val="24"/>
                <w:szCs w:val="24"/>
                <w:lang w:val="en-US" w:eastAsia="en-US"/>
              </w:rPr>
              <w:t>Ni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t xml:space="preserve">(3-ий </w:t>
            </w:r>
            <w:proofErr w:type="spellStart"/>
            <w:r w:rsidRPr="00057B46">
              <w:rPr>
                <w:rStyle w:val="23"/>
                <w:color w:val="000000"/>
                <w:sz w:val="24"/>
                <w:szCs w:val="24"/>
              </w:rPr>
              <w:t>финансовьш</w:t>
            </w:r>
            <w:proofErr w:type="spellEnd"/>
            <w:r w:rsidRPr="00057B46">
              <w:rPr>
                <w:rStyle w:val="23"/>
                <w:color w:val="000000"/>
                <w:sz w:val="24"/>
                <w:szCs w:val="24"/>
              </w:rPr>
              <w:t xml:space="preserve"> год, предшествующий отчетному </w:t>
            </w:r>
            <w:r w:rsidRPr="00057B46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Pr="00057B46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057B4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057B46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057B46">
              <w:rPr>
                <w:rStyle w:val="23"/>
                <w:color w:val="000000"/>
                <w:sz w:val="24"/>
                <w:szCs w:val="24"/>
              </w:rPr>
              <w:t xml:space="preserve">Льгота (3-ий финансовый год, предшествующий отчетному </w:t>
            </w:r>
            <w:r w:rsidRPr="00057B46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  <w:proofErr w:type="gramEnd"/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Pr="00057B46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057B4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057B46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057B46">
              <w:rPr>
                <w:rStyle w:val="23"/>
                <w:color w:val="000000"/>
                <w:sz w:val="24"/>
                <w:szCs w:val="24"/>
              </w:rPr>
              <w:t xml:space="preserve">База (4-ый финансовый год, предшествующий отчетному </w:t>
            </w:r>
            <w:r w:rsidRPr="00057B46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  <w:proofErr w:type="gramEnd"/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Pr="00057B46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057B4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057B46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057B46">
              <w:rPr>
                <w:rStyle w:val="23"/>
                <w:color w:val="000000"/>
                <w:sz w:val="24"/>
                <w:szCs w:val="24"/>
              </w:rPr>
              <w:t>База (5-ый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  <w:t>финансовый год,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  <w:t>предшествующий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  <w:t>отчетному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</w:r>
            <w:r w:rsidRPr="00057B46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  <w:proofErr w:type="gramEnd"/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Pr="00057B46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057B4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057B46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57B46">
              <w:rPr>
                <w:rStyle w:val="23"/>
                <w:color w:val="000000"/>
                <w:sz w:val="24"/>
                <w:szCs w:val="24"/>
              </w:rPr>
              <w:t>База (6-ой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  <w:t>финансовый год,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  <w:t>предшествующий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  <w:t>отчетному</w:t>
            </w:r>
            <w:proofErr w:type="gramEnd"/>
          </w:p>
          <w:p w:rsidR="007C7B9B" w:rsidRPr="00057B46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057B46">
              <w:rPr>
                <w:rStyle w:val="23"/>
                <w:color w:val="000000"/>
                <w:sz w:val="24"/>
                <w:szCs w:val="24"/>
              </w:rPr>
              <w:t>финансовому году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 w:val="restart"/>
          </w:tcPr>
          <w:p w:rsidR="007C7B9B" w:rsidRPr="004F65DA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</w:rPr>
              <w:t>Получатели стимулирующих налоговых льгот во 2-ом финансовом году,</w:t>
            </w:r>
          </w:p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F65DA">
              <w:rPr>
                <w:rStyle w:val="23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4F65DA">
              <w:rPr>
                <w:rStyle w:val="23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  <w:lang w:val="en-US"/>
              </w:rPr>
              <w:t>Ni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t>(2-ой</w:t>
            </w:r>
          </w:p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</w:rPr>
              <w:t>финансовый год,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  <w:t>предшествующий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  <w:t>отчетному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</w:r>
            <w:r w:rsidRPr="004F65DA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</w:rPr>
              <w:t>Льгота (2-ой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  <w:t>финансовый год,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  <w:t>предшествующий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  <w:t>отчетному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</w:r>
            <w:r w:rsidRPr="004F65DA">
              <w:rPr>
                <w:rStyle w:val="29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4F65DA">
              <w:rPr>
                <w:rStyle w:val="23"/>
                <w:color w:val="000000"/>
                <w:sz w:val="24"/>
                <w:szCs w:val="24"/>
              </w:rPr>
              <w:t xml:space="preserve">База (3-ий финансовый год, предшествующий отчетному </w:t>
            </w:r>
            <w:r w:rsidRPr="004F65DA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  <w:proofErr w:type="gramEnd"/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</w:rPr>
              <w:t xml:space="preserve">База (4-ый финансовый год, </w:t>
            </w:r>
            <w:proofErr w:type="spellStart"/>
            <w:r w:rsidRPr="004F65DA">
              <w:rPr>
                <w:rStyle w:val="23"/>
                <w:color w:val="000000"/>
                <w:sz w:val="24"/>
                <w:szCs w:val="24"/>
              </w:rPr>
              <w:t>предшествуюпщй</w:t>
            </w:r>
            <w:proofErr w:type="spellEnd"/>
            <w:r w:rsidRPr="004F65DA">
              <w:rPr>
                <w:rStyle w:val="23"/>
                <w:color w:val="000000"/>
                <w:sz w:val="24"/>
                <w:szCs w:val="24"/>
              </w:rPr>
              <w:t xml:space="preserve"> отчетному </w:t>
            </w:r>
            <w:r w:rsidRPr="004F65DA">
              <w:rPr>
                <w:rStyle w:val="29"/>
                <w:color w:val="000000"/>
                <w:sz w:val="24"/>
                <w:szCs w:val="24"/>
              </w:rPr>
              <w:t>финансовому году)</w:t>
            </w:r>
          </w:p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</w:rPr>
              <w:t>База (5-ый финансовый год, предшествующий отчетному</w:t>
            </w:r>
            <w:r w:rsidRPr="004F65DA">
              <w:rPr>
                <w:rStyle w:val="29"/>
                <w:color w:val="000000"/>
                <w:sz w:val="24"/>
                <w:szCs w:val="24"/>
              </w:rPr>
              <w:t xml:space="preserve"> 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 xml:space="preserve">База (6-ой финансовый год, </w:t>
            </w:r>
            <w:proofErr w:type="spellStart"/>
            <w:r w:rsidRPr="004F65DA">
              <w:rPr>
                <w:rStyle w:val="26"/>
                <w:color w:val="000000"/>
                <w:sz w:val="24"/>
                <w:szCs w:val="24"/>
              </w:rPr>
              <w:t>предшествуюпщй</w:t>
            </w:r>
            <w:proofErr w:type="spellEnd"/>
            <w:r w:rsidRPr="004F65DA">
              <w:rPr>
                <w:rStyle w:val="26"/>
                <w:color w:val="000000"/>
                <w:sz w:val="24"/>
                <w:szCs w:val="24"/>
              </w:rPr>
              <w:t xml:space="preserve"> отчетному 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 w:val="restart"/>
          </w:tcPr>
          <w:p w:rsidR="007C7B9B" w:rsidRPr="004F65DA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</w:rPr>
              <w:t>Получатели стимулирующих налоговых льгот в 1-ом финансовом году,</w:t>
            </w:r>
          </w:p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F65DA">
              <w:rPr>
                <w:rStyle w:val="23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4F65DA">
              <w:rPr>
                <w:rStyle w:val="23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  <w:lang w:val="en-US" w:eastAsia="en-US"/>
              </w:rPr>
              <w:t>N</w:t>
            </w:r>
            <w:r w:rsidRPr="004F65DA">
              <w:rPr>
                <w:rStyle w:val="26"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4F65DA">
              <w:rPr>
                <w:rStyle w:val="26"/>
                <w:color w:val="000000"/>
                <w:sz w:val="24"/>
                <w:szCs w:val="24"/>
              </w:rPr>
              <w:t>(1-ый финансовый год, предшествующий отчетному финансовому году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Pr="004F65DA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Льгота (1-ый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Pr="004F65DA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4F65DA">
              <w:rPr>
                <w:rStyle w:val="26"/>
                <w:color w:val="000000"/>
                <w:sz w:val="24"/>
                <w:szCs w:val="24"/>
              </w:rPr>
              <w:t>База (2-ой финансовый год, предшествующий отчетному финансовому году</w:t>
            </w:r>
            <w:proofErr w:type="gramEnd"/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Pr="004F65DA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4F65DA">
              <w:rPr>
                <w:rStyle w:val="26"/>
                <w:color w:val="000000"/>
                <w:sz w:val="24"/>
                <w:szCs w:val="24"/>
              </w:rPr>
              <w:t>База (3-ий финансовый год, предшествующий отчетному</w:t>
            </w:r>
            <w:proofErr w:type="gramEnd"/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Pr="004F65DA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Pr="004F65DA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7C7B9B" w:rsidTr="0088498B">
        <w:tc>
          <w:tcPr>
            <w:tcW w:w="769" w:type="dxa"/>
            <w:vMerge/>
          </w:tcPr>
          <w:p w:rsidR="007C7B9B" w:rsidRPr="004F65DA" w:rsidRDefault="007C7B9B" w:rsidP="008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7C7B9B" w:rsidRPr="004F65DA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C7B9B" w:rsidRPr="004F65DA" w:rsidRDefault="007C7B9B" w:rsidP="0088498B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7C7B9B" w:rsidRPr="00A61C63" w:rsidRDefault="007C7B9B" w:rsidP="0088498B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</w:tbl>
    <w:p w:rsidR="007C7B9B" w:rsidRDefault="007C7B9B" w:rsidP="007C7B9B"/>
    <w:p w:rsidR="007C7B9B" w:rsidRPr="00DB5C87" w:rsidRDefault="007C7B9B" w:rsidP="007C7B9B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Приложение3</w:t>
      </w:r>
    </w:p>
    <w:p w:rsidR="007C7B9B" w:rsidRPr="00DB5C87" w:rsidRDefault="007C7B9B" w:rsidP="007C7B9B">
      <w:pPr>
        <w:widowControl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7C7B9B" w:rsidRDefault="007C7B9B" w:rsidP="007C7B9B"/>
    <w:p w:rsidR="007C7B9B" w:rsidRDefault="007C7B9B" w:rsidP="007C7B9B"/>
    <w:p w:rsidR="007C7B9B" w:rsidRPr="005C093D" w:rsidRDefault="007C7B9B" w:rsidP="007C7B9B">
      <w:pPr>
        <w:pStyle w:val="211"/>
        <w:framePr w:w="9946" w:h="13100" w:hRule="exact" w:wrap="none" w:vAnchor="page" w:hAnchor="page" w:x="1221" w:y="3749"/>
        <w:shd w:val="clear" w:color="auto" w:fill="auto"/>
        <w:spacing w:line="312" w:lineRule="exact"/>
        <w:ind w:left="120"/>
        <w:jc w:val="center"/>
        <w:rPr>
          <w:sz w:val="24"/>
          <w:szCs w:val="24"/>
        </w:rPr>
      </w:pPr>
      <w:bookmarkStart w:id="3" w:name="bookmark4"/>
      <w:r w:rsidRPr="005C093D">
        <w:rPr>
          <w:rStyle w:val="220"/>
          <w:color w:val="000000"/>
          <w:sz w:val="24"/>
          <w:szCs w:val="24"/>
        </w:rPr>
        <w:t>Итоги оценки эффективности налоговых льгот (налоговых расходов) на территории</w:t>
      </w:r>
      <w:r w:rsidRPr="005C093D">
        <w:rPr>
          <w:rStyle w:val="220"/>
          <w:color w:val="000000"/>
          <w:sz w:val="24"/>
          <w:szCs w:val="24"/>
        </w:rPr>
        <w:br/>
        <w:t xml:space="preserve">Первомайского сельского муниципального образования Республики Калмыкия </w:t>
      </w:r>
      <w:proofErr w:type="gramStart"/>
      <w:r w:rsidRPr="005C093D">
        <w:rPr>
          <w:rStyle w:val="220"/>
          <w:color w:val="000000"/>
          <w:sz w:val="24"/>
          <w:szCs w:val="24"/>
        </w:rPr>
        <w:t>за</w:t>
      </w:r>
      <w:bookmarkEnd w:id="3"/>
      <w:proofErr w:type="gramEnd"/>
    </w:p>
    <w:p w:rsidR="007C7B9B" w:rsidRPr="005C093D" w:rsidRDefault="007C7B9B" w:rsidP="007C7B9B">
      <w:pPr>
        <w:pStyle w:val="31"/>
        <w:framePr w:w="9946" w:h="13100" w:hRule="exact" w:wrap="none" w:vAnchor="page" w:hAnchor="page" w:x="1221" w:y="3749"/>
        <w:shd w:val="clear" w:color="auto" w:fill="auto"/>
        <w:spacing w:after="232" w:line="312" w:lineRule="exact"/>
        <w:ind w:left="120"/>
        <w:rPr>
          <w:sz w:val="24"/>
          <w:szCs w:val="24"/>
        </w:rPr>
      </w:pPr>
      <w:r>
        <w:rPr>
          <w:rStyle w:val="36"/>
          <w:color w:val="000000"/>
          <w:sz w:val="24"/>
          <w:szCs w:val="24"/>
        </w:rPr>
        <w:t>2022</w:t>
      </w:r>
      <w:r w:rsidRPr="005C093D">
        <w:rPr>
          <w:rStyle w:val="36"/>
          <w:color w:val="000000"/>
          <w:sz w:val="24"/>
          <w:szCs w:val="24"/>
        </w:rPr>
        <w:t xml:space="preserve"> год.</w:t>
      </w:r>
    </w:p>
    <w:p w:rsidR="007C7B9B" w:rsidRPr="005C093D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22" w:lineRule="exact"/>
        <w:ind w:right="480" w:firstLine="64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Оценка эффективности налоговых ра</w:t>
      </w:r>
      <w:r>
        <w:rPr>
          <w:rStyle w:val="23"/>
          <w:color w:val="000000"/>
          <w:sz w:val="24"/>
          <w:szCs w:val="24"/>
        </w:rPr>
        <w:t>сходов (налоговик льгот) за 2022</w:t>
      </w:r>
      <w:r w:rsidRPr="005C093D">
        <w:rPr>
          <w:rStyle w:val="23"/>
          <w:color w:val="000000"/>
          <w:sz w:val="24"/>
          <w:szCs w:val="24"/>
        </w:rPr>
        <w:t xml:space="preserve"> год проведена в соответствии с постановлением Администрации Первомайского сельского муниципального образования Республики Калмыкия </w:t>
      </w:r>
      <w:r w:rsidRPr="007D4275">
        <w:rPr>
          <w:rStyle w:val="23"/>
          <w:color w:val="000000"/>
          <w:sz w:val="24"/>
          <w:szCs w:val="24"/>
        </w:rPr>
        <w:t xml:space="preserve">от </w:t>
      </w:r>
      <w:r w:rsidRPr="007D4275">
        <w:rPr>
          <w:rStyle w:val="23"/>
          <w:sz w:val="24"/>
          <w:szCs w:val="24"/>
        </w:rPr>
        <w:t>23.10.2019 года №36 «Об утверждении Правил формирования перечня налоговик расходов Первомайского сельского</w:t>
      </w:r>
      <w:r w:rsidRPr="005C093D">
        <w:rPr>
          <w:rStyle w:val="23"/>
          <w:color w:val="000000"/>
          <w:sz w:val="24"/>
          <w:szCs w:val="24"/>
        </w:rPr>
        <w:t xml:space="preserve"> муниципального образования Республики Калмыкия и оценки налоговик расходов Первомайского сельского муниципального образования Республики Калмыкия».</w:t>
      </w:r>
    </w:p>
    <w:p w:rsidR="007C7B9B" w:rsidRPr="005C093D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64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Также при проведении оценки учтены основные подходы к оценке эффективности налоговик льгот, содержащиеся в общих требованиях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г. № 796.</w:t>
      </w:r>
    </w:p>
    <w:p w:rsidR="007C7B9B" w:rsidRPr="005C093D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860"/>
        <w:rPr>
          <w:sz w:val="24"/>
          <w:szCs w:val="24"/>
        </w:rPr>
      </w:pPr>
      <w:proofErr w:type="gramStart"/>
      <w:r w:rsidRPr="005C093D">
        <w:rPr>
          <w:rStyle w:val="23"/>
          <w:color w:val="000000"/>
          <w:sz w:val="24"/>
          <w:szCs w:val="24"/>
        </w:rPr>
        <w:t>Оценка эффективности налоговых льгот (налоговик расходов) по местным налогам производится в целях оптимизации перечня действующих налоговик льгот (налоговик расходов) и их соответствия общественным интересам, повышения точности прогнозирования результатов предоставления налоговых льгот (налоговик расходов), обеспечения оптимального выбора объектов для предоставления финансовой поддержки в форме налоговик льгот (налоговик расходов), сокращения потерь бюджета поселения.</w:t>
      </w:r>
      <w:proofErr w:type="gramEnd"/>
    </w:p>
    <w:p w:rsidR="007C7B9B" w:rsidRPr="005C093D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86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Согласно статье 61.5 Бюджетного кодекса РФ в бюджеты сельских поселений зачисляются налоговые доходы от местных налогов, устанавливаемые представительными органами поселений в соответствии с законодательством Российской Федерации о налогах и сборах:</w:t>
      </w:r>
    </w:p>
    <w:p w:rsidR="007C7B9B" w:rsidRPr="005C093D" w:rsidRDefault="007C7B9B" w:rsidP="007C7B9B">
      <w:pPr>
        <w:pStyle w:val="210"/>
        <w:framePr w:w="9946" w:h="13100" w:hRule="exact" w:wrap="none" w:vAnchor="page" w:hAnchor="page" w:x="1221" w:y="3749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2" w:line="240" w:lineRule="exact"/>
        <w:ind w:firstLine="86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налог на имущество физических лиц - по нормативу 100 процентов;</w:t>
      </w:r>
    </w:p>
    <w:p w:rsidR="007C7B9B" w:rsidRPr="005C093D" w:rsidRDefault="007C7B9B" w:rsidP="007C7B9B">
      <w:pPr>
        <w:pStyle w:val="210"/>
        <w:framePr w:w="9946" w:h="13100" w:hRule="exact" w:wrap="none" w:vAnchor="page" w:hAnchor="page" w:x="1221" w:y="3749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240" w:lineRule="exact"/>
        <w:ind w:firstLine="86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земельный налог - по нормативу 100 процентов.</w:t>
      </w:r>
    </w:p>
    <w:p w:rsidR="007C7B9B" w:rsidRPr="005C093D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26" w:lineRule="exact"/>
        <w:ind w:right="480" w:firstLine="86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Исходные данные для проведения оценки доведены Управлением ФНС России по Республике Калмыкия. Кроме того, при проведении оценки использовались нормативно-правовые акты представительных органов местного самоуправления Первомайского сельского муниципального образования Республики Калмыкия по имущественным налогам.</w:t>
      </w:r>
    </w:p>
    <w:p w:rsidR="007C7B9B" w:rsidRPr="005C093D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31" w:lineRule="exact"/>
        <w:ind w:right="480" w:firstLine="86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На территории Первомайского сельского муниципального образования Республики Калмыкия налоговые расходы (налоговые льготы) предусмотрены:</w:t>
      </w:r>
    </w:p>
    <w:p w:rsidR="007C7B9B" w:rsidRPr="005C093D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36" w:lineRule="exact"/>
        <w:ind w:right="480" w:firstLine="86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Решением сессии четвертого созыва Собрания депутатов Первомайского сельского муниципального образования Республики Калмыкия от 21.10.2019 г. № 21 «О земельном налоге»</w:t>
      </w:r>
      <w:proofErr w:type="gramStart"/>
      <w:r w:rsidRPr="005C093D">
        <w:rPr>
          <w:rStyle w:val="23"/>
          <w:color w:val="000000"/>
          <w:sz w:val="24"/>
          <w:szCs w:val="24"/>
        </w:rPr>
        <w:t>;</w:t>
      </w:r>
      <w:r w:rsidRPr="008A68FD">
        <w:rPr>
          <w:rFonts w:cstheme="minorBidi"/>
          <w:color w:val="000000"/>
          <w:sz w:val="24"/>
          <w:szCs w:val="24"/>
          <w:shd w:val="clear" w:color="auto" w:fill="FFFFFF"/>
        </w:rPr>
        <w:t>о</w:t>
      </w:r>
      <w:proofErr w:type="gramEnd"/>
      <w:r w:rsidRPr="008A68FD">
        <w:rPr>
          <w:rFonts w:cstheme="minorBidi"/>
          <w:color w:val="000000"/>
          <w:sz w:val="24"/>
          <w:szCs w:val="24"/>
          <w:shd w:val="clear" w:color="auto" w:fill="FFFFFF"/>
        </w:rPr>
        <w:t xml:space="preserve"> внесении изменений в ре</w:t>
      </w:r>
      <w:r>
        <w:rPr>
          <w:rFonts w:cstheme="minorBidi"/>
          <w:color w:val="000000"/>
          <w:sz w:val="24"/>
          <w:szCs w:val="24"/>
          <w:shd w:val="clear" w:color="auto" w:fill="FFFFFF"/>
        </w:rPr>
        <w:t>шение Собрания депутатов Первомайского СМО РК от 08.07.2021г.№14</w:t>
      </w:r>
      <w:r w:rsidRPr="008A68FD">
        <w:rPr>
          <w:rFonts w:cstheme="minorBidi"/>
          <w:sz w:val="24"/>
          <w:szCs w:val="24"/>
        </w:rPr>
        <w:t>«Об установлении земельн</w:t>
      </w:r>
      <w:r>
        <w:rPr>
          <w:rFonts w:cstheme="minorBidi"/>
          <w:sz w:val="24"/>
          <w:szCs w:val="24"/>
        </w:rPr>
        <w:t>ого налога на территории Первомай</w:t>
      </w:r>
      <w:r w:rsidRPr="008A68FD">
        <w:rPr>
          <w:rFonts w:cstheme="minorBidi"/>
          <w:sz w:val="24"/>
          <w:szCs w:val="24"/>
        </w:rPr>
        <w:t>ского  СМО РК»</w:t>
      </w:r>
    </w:p>
    <w:p w:rsidR="007C7B9B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860"/>
        <w:rPr>
          <w:rStyle w:val="23"/>
          <w:color w:val="000000"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В соответствии с принятым решением Собрания депутатов Первомайского сельского муниципального образования Республики Калмыкия от 21.10.2019г. № 22 «О налоге на имущество физических лиц» (вступил в силу с 1 января 2020г.)</w:t>
      </w:r>
      <w:proofErr w:type="gramStart"/>
      <w:r>
        <w:rPr>
          <w:rStyle w:val="23"/>
          <w:color w:val="000000"/>
          <w:sz w:val="24"/>
          <w:szCs w:val="24"/>
        </w:rPr>
        <w:t>,о</w:t>
      </w:r>
      <w:proofErr w:type="gramEnd"/>
      <w:r>
        <w:rPr>
          <w:rStyle w:val="23"/>
          <w:color w:val="000000"/>
          <w:sz w:val="24"/>
          <w:szCs w:val="24"/>
        </w:rPr>
        <w:t xml:space="preserve"> внесении</w:t>
      </w:r>
    </w:p>
    <w:p w:rsidR="007C7B9B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860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860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860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860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860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860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860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860"/>
        <w:rPr>
          <w:rStyle w:val="23"/>
          <w:color w:val="000000"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налоговая льгота по налогу на имущество физических лиц не предусматривается.</w:t>
      </w:r>
    </w:p>
    <w:p w:rsidR="007C7B9B" w:rsidRPr="005C093D" w:rsidRDefault="007C7B9B" w:rsidP="007C7B9B">
      <w:pPr>
        <w:pStyle w:val="210"/>
        <w:framePr w:w="9946" w:h="13100" w:hRule="exact" w:wrap="none" w:vAnchor="page" w:hAnchor="page" w:x="1221" w:y="3749"/>
        <w:shd w:val="clear" w:color="auto" w:fill="auto"/>
        <w:spacing w:before="0" w:after="0" w:line="317" w:lineRule="exact"/>
        <w:ind w:right="480" w:firstLine="860"/>
        <w:rPr>
          <w:sz w:val="24"/>
          <w:szCs w:val="24"/>
        </w:rPr>
      </w:pPr>
    </w:p>
    <w:p w:rsidR="007C7B9B" w:rsidRDefault="007C7B9B" w:rsidP="007C7B9B"/>
    <w:p w:rsidR="007C7B9B" w:rsidRDefault="007C7B9B" w:rsidP="007C7B9B"/>
    <w:p w:rsidR="007C7B9B" w:rsidRDefault="007C7B9B" w:rsidP="007C7B9B"/>
    <w:p w:rsidR="007C7B9B" w:rsidRDefault="007C7B9B" w:rsidP="007C7B9B"/>
    <w:p w:rsidR="007C7B9B" w:rsidRDefault="007C7B9B" w:rsidP="007C7B9B"/>
    <w:p w:rsidR="007C7B9B" w:rsidRDefault="007C7B9B" w:rsidP="007C7B9B"/>
    <w:p w:rsidR="007C7B9B" w:rsidRDefault="007C7B9B" w:rsidP="007C7B9B"/>
    <w:p w:rsidR="007C7B9B" w:rsidRDefault="007C7B9B" w:rsidP="007C7B9B"/>
    <w:p w:rsidR="007C7B9B" w:rsidRDefault="007C7B9B" w:rsidP="007C7B9B"/>
    <w:p w:rsidR="007C7B9B" w:rsidRDefault="007C7B9B" w:rsidP="007C7B9B"/>
    <w:p w:rsidR="007C7B9B" w:rsidRDefault="007C7B9B" w:rsidP="007C7B9B"/>
    <w:p w:rsidR="007C7B9B" w:rsidRPr="00D777F3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Pr="00D777F3" w:rsidRDefault="007C7B9B" w:rsidP="007C7B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C7B9B" w:rsidRPr="00D777F3" w:rsidRDefault="007C7B9B" w:rsidP="007C7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B9B" w:rsidRDefault="007C7B9B" w:rsidP="007C7B9B">
      <w:pPr>
        <w:jc w:val="center"/>
      </w:pPr>
    </w:p>
    <w:p w:rsidR="007C7B9B" w:rsidRDefault="007C7B9B" w:rsidP="007C7B9B">
      <w:pPr>
        <w:jc w:val="right"/>
      </w:pPr>
    </w:p>
    <w:p w:rsidR="007C7B9B" w:rsidRDefault="007C7B9B" w:rsidP="007C7B9B"/>
    <w:p w:rsidR="007C7B9B" w:rsidRPr="005C093D" w:rsidRDefault="007C7B9B" w:rsidP="007C7B9B">
      <w:pPr>
        <w:rPr>
          <w:sz w:val="24"/>
          <w:szCs w:val="24"/>
        </w:rPr>
        <w:sectPr w:rsidR="007C7B9B" w:rsidRPr="005C093D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rFonts w:cstheme="minorBidi"/>
          <w:bCs/>
          <w:color w:val="000000"/>
          <w:sz w:val="24"/>
          <w:szCs w:val="24"/>
        </w:rPr>
      </w:pPr>
      <w:r w:rsidRPr="008A68FD">
        <w:rPr>
          <w:rFonts w:cstheme="minorBidi"/>
          <w:color w:val="000000"/>
          <w:sz w:val="24"/>
          <w:szCs w:val="24"/>
          <w:shd w:val="clear" w:color="auto" w:fill="FFFFFF"/>
        </w:rPr>
        <w:t xml:space="preserve"> изменений в решение Собрания депутатов </w:t>
      </w:r>
      <w:r w:rsidRPr="002D6A44">
        <w:rPr>
          <w:rStyle w:val="23"/>
          <w:color w:val="000000"/>
          <w:sz w:val="24"/>
          <w:szCs w:val="24"/>
        </w:rPr>
        <w:t xml:space="preserve">Первомайского </w:t>
      </w:r>
      <w:r>
        <w:rPr>
          <w:rFonts w:cstheme="minorBidi"/>
          <w:color w:val="000000"/>
          <w:sz w:val="24"/>
          <w:szCs w:val="24"/>
          <w:shd w:val="clear" w:color="auto" w:fill="FFFFFF"/>
        </w:rPr>
        <w:t>СМО РК от 08.07.2021г № 15</w:t>
      </w:r>
      <w:r w:rsidRPr="008A68FD">
        <w:rPr>
          <w:rFonts w:cstheme="minorBidi"/>
          <w:b/>
          <w:color w:val="000000"/>
          <w:sz w:val="24"/>
          <w:szCs w:val="24"/>
          <w:shd w:val="clear" w:color="auto" w:fill="FFFFFF"/>
        </w:rPr>
        <w:t xml:space="preserve"> «</w:t>
      </w:r>
      <w:r w:rsidRPr="008A68FD">
        <w:rPr>
          <w:rFonts w:cstheme="minorBidi"/>
          <w:bCs/>
          <w:color w:val="000000"/>
          <w:sz w:val="24"/>
          <w:szCs w:val="24"/>
        </w:rPr>
        <w:t>О</w:t>
      </w:r>
    </w:p>
    <w:p w:rsidR="007C7B9B" w:rsidRDefault="007C7B9B" w:rsidP="007C7B9B">
      <w:pPr>
        <w:pStyle w:val="210"/>
        <w:shd w:val="clear" w:color="auto" w:fill="auto"/>
        <w:spacing w:before="0" w:after="0" w:line="317" w:lineRule="exact"/>
        <w:ind w:firstLine="860"/>
        <w:rPr>
          <w:color w:val="000000"/>
          <w:sz w:val="24"/>
          <w:szCs w:val="24"/>
          <w:shd w:val="clear" w:color="auto" w:fill="FFFFFF"/>
        </w:rPr>
      </w:pPr>
      <w:proofErr w:type="gramStart"/>
      <w:r w:rsidRPr="008A68FD">
        <w:rPr>
          <w:rFonts w:cstheme="minorBidi"/>
          <w:bCs/>
          <w:color w:val="000000"/>
          <w:sz w:val="24"/>
          <w:szCs w:val="24"/>
        </w:rPr>
        <w:t xml:space="preserve">налоге  на имущество физических лиц на территории </w:t>
      </w:r>
      <w:r w:rsidRPr="002D6A44">
        <w:rPr>
          <w:rStyle w:val="23"/>
          <w:color w:val="000000"/>
          <w:sz w:val="24"/>
          <w:szCs w:val="24"/>
        </w:rPr>
        <w:t>Первомайского</w:t>
      </w:r>
      <w:r w:rsidRPr="008A68FD">
        <w:rPr>
          <w:rFonts w:cstheme="minorBidi"/>
          <w:bCs/>
          <w:color w:val="000000"/>
          <w:sz w:val="24"/>
          <w:szCs w:val="24"/>
        </w:rPr>
        <w:t xml:space="preserve"> СМО РК</w:t>
      </w:r>
      <w:r w:rsidRPr="008A68FD">
        <w:rPr>
          <w:rFonts w:cstheme="minorBidi"/>
          <w:color w:val="000000"/>
          <w:sz w:val="24"/>
          <w:szCs w:val="24"/>
          <w:shd w:val="clear" w:color="auto" w:fill="FFFFFF"/>
        </w:rPr>
        <w:t>»</w:t>
      </w:r>
      <w:r w:rsidRPr="00FB25D3">
        <w:rPr>
          <w:b/>
          <w:color w:val="000000"/>
          <w:sz w:val="24"/>
          <w:szCs w:val="24"/>
          <w:shd w:val="clear" w:color="auto" w:fill="FFFFFF"/>
        </w:rPr>
        <w:t xml:space="preserve"> » </w:t>
      </w:r>
      <w:r w:rsidRPr="00FB25D3">
        <w:rPr>
          <w:color w:val="000000"/>
          <w:sz w:val="24"/>
          <w:szCs w:val="24"/>
          <w:shd w:val="clear" w:color="auto" w:fill="FFFFFF"/>
        </w:rPr>
        <w:t>(вступил в силу с</w:t>
      </w:r>
      <w:proofErr w:type="gramEnd"/>
    </w:p>
    <w:p w:rsidR="007C7B9B" w:rsidRDefault="007C7B9B" w:rsidP="007C7B9B">
      <w:pPr>
        <w:pStyle w:val="210"/>
        <w:shd w:val="clear" w:color="auto" w:fill="auto"/>
        <w:spacing w:before="0" w:after="0" w:line="317" w:lineRule="exact"/>
        <w:ind w:firstLine="860"/>
        <w:rPr>
          <w:color w:val="000000"/>
          <w:sz w:val="24"/>
          <w:szCs w:val="24"/>
          <w:shd w:val="clear" w:color="auto" w:fill="FFFFFF"/>
        </w:rPr>
      </w:pPr>
      <w:r w:rsidRPr="00FB25D3">
        <w:rPr>
          <w:color w:val="000000"/>
          <w:sz w:val="24"/>
          <w:szCs w:val="24"/>
          <w:shd w:val="clear" w:color="auto" w:fill="FFFFFF"/>
        </w:rPr>
        <w:t>1 января 2022г.</w:t>
      </w:r>
      <w:proofErr w:type="gramStart"/>
      <w:r w:rsidRPr="00FB25D3">
        <w:rPr>
          <w:color w:val="000000"/>
          <w:sz w:val="24"/>
          <w:szCs w:val="24"/>
          <w:shd w:val="clear" w:color="auto" w:fill="FFFFFF"/>
        </w:rPr>
        <w:t>)д</w:t>
      </w:r>
      <w:proofErr w:type="gramEnd"/>
      <w:r w:rsidRPr="00FB25D3">
        <w:rPr>
          <w:color w:val="000000"/>
          <w:sz w:val="24"/>
          <w:szCs w:val="24"/>
          <w:shd w:val="clear" w:color="auto" w:fill="FFFFFF"/>
        </w:rPr>
        <w:t>ополнительная налоговая льгота по налогу на имущество физических лиц не</w:t>
      </w:r>
    </w:p>
    <w:p w:rsidR="007C7B9B" w:rsidRPr="00FB25D3" w:rsidRDefault="007C7B9B" w:rsidP="007C7B9B">
      <w:pPr>
        <w:pStyle w:val="210"/>
        <w:shd w:val="clear" w:color="auto" w:fill="auto"/>
        <w:spacing w:before="0" w:after="0" w:line="317" w:lineRule="exact"/>
        <w:ind w:firstLine="860"/>
        <w:rPr>
          <w:color w:val="000000"/>
          <w:sz w:val="24"/>
          <w:szCs w:val="24"/>
          <w:shd w:val="clear" w:color="auto" w:fill="FFFFFF"/>
        </w:rPr>
      </w:pPr>
      <w:r w:rsidRPr="00FB25D3">
        <w:rPr>
          <w:color w:val="000000"/>
          <w:sz w:val="24"/>
          <w:szCs w:val="24"/>
          <w:shd w:val="clear" w:color="auto" w:fill="FFFFFF"/>
        </w:rPr>
        <w:t xml:space="preserve"> предусматривается. </w:t>
      </w: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Общий</w:t>
      </w:r>
      <w:r w:rsidRPr="005C093D">
        <w:rPr>
          <w:rStyle w:val="23"/>
          <w:color w:val="000000"/>
          <w:sz w:val="24"/>
          <w:szCs w:val="24"/>
        </w:rPr>
        <w:t xml:space="preserve"> объем выпадающих (недополученных) доходов бюджета в результате предоставления</w:t>
      </w:r>
    </w:p>
    <w:p w:rsidR="007C7B9B" w:rsidRPr="005C093D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 налоговых л</w:t>
      </w:r>
      <w:r>
        <w:rPr>
          <w:rStyle w:val="23"/>
          <w:color w:val="000000"/>
          <w:sz w:val="24"/>
          <w:szCs w:val="24"/>
        </w:rPr>
        <w:t>ьгот (налоговых расходов) в 2022</w:t>
      </w:r>
      <w:r w:rsidRPr="005C093D">
        <w:rPr>
          <w:rStyle w:val="23"/>
          <w:color w:val="000000"/>
          <w:sz w:val="24"/>
          <w:szCs w:val="24"/>
        </w:rPr>
        <w:t xml:space="preserve"> году по оценке составил</w:t>
      </w:r>
      <w:r>
        <w:rPr>
          <w:rStyle w:val="23"/>
          <w:color w:val="000000"/>
          <w:sz w:val="24"/>
          <w:szCs w:val="24"/>
        </w:rPr>
        <w:t xml:space="preserve"> 117</w:t>
      </w:r>
      <w:r w:rsidRPr="005C093D">
        <w:rPr>
          <w:rStyle w:val="23"/>
          <w:color w:val="000000"/>
          <w:sz w:val="24"/>
          <w:szCs w:val="24"/>
        </w:rPr>
        <w:t>тыс. рублей.</w:t>
      </w: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При этом удельный вес налоговых льгот (налоговых расходов) в налоговых доходах</w:t>
      </w: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 консолидированного бюджета Первомайского сельского муниципального образования</w:t>
      </w:r>
    </w:p>
    <w:p w:rsidR="007C7B9B" w:rsidRPr="005C093D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Республики Калмыкия составил 6,2</w:t>
      </w:r>
      <w:r w:rsidRPr="005C093D">
        <w:rPr>
          <w:rStyle w:val="23"/>
          <w:color w:val="000000"/>
          <w:sz w:val="24"/>
          <w:szCs w:val="24"/>
        </w:rPr>
        <w:t xml:space="preserve"> %.</w:t>
      </w: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  <w:proofErr w:type="gramStart"/>
      <w:r w:rsidRPr="005C093D">
        <w:rPr>
          <w:rStyle w:val="23"/>
          <w:color w:val="000000"/>
          <w:sz w:val="24"/>
          <w:szCs w:val="24"/>
        </w:rPr>
        <w:t>Анализируя структуру выпадающих доходов от предоставления налоговых льгот (налоговых</w:t>
      </w:r>
      <w:proofErr w:type="gramEnd"/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 расходов) на территории Первомайского сельского муниципального образования Республики</w:t>
      </w: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Калмыкия по видам налогов в 2022</w:t>
      </w:r>
      <w:r w:rsidRPr="005C093D">
        <w:rPr>
          <w:rStyle w:val="23"/>
          <w:color w:val="000000"/>
          <w:sz w:val="24"/>
          <w:szCs w:val="24"/>
        </w:rPr>
        <w:t xml:space="preserve"> году можно отметить, что 100% занимают льготы </w:t>
      </w:r>
      <w:proofErr w:type="gramStart"/>
      <w:r w:rsidRPr="005C093D">
        <w:rPr>
          <w:rStyle w:val="23"/>
          <w:color w:val="000000"/>
          <w:sz w:val="24"/>
          <w:szCs w:val="24"/>
        </w:rPr>
        <w:t>по</w:t>
      </w:r>
      <w:proofErr w:type="gramEnd"/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firstLine="820"/>
        <w:rPr>
          <w:color w:val="000000"/>
          <w:sz w:val="24"/>
          <w:szCs w:val="24"/>
          <w:shd w:val="clear" w:color="auto" w:fill="FFFFFF"/>
        </w:rPr>
      </w:pPr>
      <w:r w:rsidRPr="005C093D">
        <w:rPr>
          <w:rStyle w:val="23"/>
          <w:color w:val="000000"/>
          <w:sz w:val="24"/>
          <w:szCs w:val="24"/>
        </w:rPr>
        <w:t xml:space="preserve"> земельному налогу.</w:t>
      </w: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firstLine="820"/>
        <w:rPr>
          <w:color w:val="000000"/>
          <w:sz w:val="24"/>
          <w:szCs w:val="24"/>
          <w:shd w:val="clear" w:color="auto" w:fill="FFFFFF"/>
        </w:rPr>
      </w:pPr>
      <w:r w:rsidRPr="00FB25D3">
        <w:rPr>
          <w:color w:val="000000"/>
          <w:sz w:val="24"/>
          <w:szCs w:val="24"/>
          <w:shd w:val="clear" w:color="auto" w:fill="FFFFFF"/>
        </w:rPr>
        <w:t>Наибольший удельный вес в общем объеме налоговых расходов по земельному налогу, занимают</w:t>
      </w: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firstLine="820"/>
        <w:rPr>
          <w:color w:val="000000"/>
          <w:sz w:val="24"/>
          <w:szCs w:val="24"/>
          <w:shd w:val="clear" w:color="auto" w:fill="FFFFFF"/>
        </w:rPr>
      </w:pPr>
      <w:r w:rsidRPr="00FB25D3">
        <w:rPr>
          <w:color w:val="000000"/>
          <w:sz w:val="24"/>
          <w:szCs w:val="24"/>
          <w:shd w:val="clear" w:color="auto" w:fill="FFFFFF"/>
        </w:rPr>
        <w:t xml:space="preserve"> льготы, предоставленные отдельным категориям налогоплательщиков, отвечает общественным</w:t>
      </w: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firstLine="820"/>
        <w:rPr>
          <w:color w:val="000000"/>
          <w:sz w:val="24"/>
          <w:szCs w:val="24"/>
          <w:shd w:val="clear" w:color="auto" w:fill="FFFFFF"/>
        </w:rPr>
      </w:pPr>
      <w:r w:rsidRPr="00FB25D3">
        <w:rPr>
          <w:color w:val="000000"/>
          <w:sz w:val="24"/>
          <w:szCs w:val="24"/>
          <w:shd w:val="clear" w:color="auto" w:fill="FFFFFF"/>
        </w:rPr>
        <w:t xml:space="preserve"> интересам, способствует решению социальных зада</w:t>
      </w:r>
      <w:r>
        <w:rPr>
          <w:color w:val="000000"/>
          <w:sz w:val="24"/>
          <w:szCs w:val="24"/>
          <w:shd w:val="clear" w:color="auto" w:fill="FFFFFF"/>
        </w:rPr>
        <w:t xml:space="preserve">ч экономической политики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Первомай</w:t>
      </w:r>
      <w:r w:rsidRPr="00FB25D3">
        <w:rPr>
          <w:color w:val="000000"/>
          <w:sz w:val="24"/>
          <w:szCs w:val="24"/>
          <w:shd w:val="clear" w:color="auto" w:fill="FFFFFF"/>
        </w:rPr>
        <w:t>ского</w:t>
      </w:r>
      <w:proofErr w:type="gramEnd"/>
    </w:p>
    <w:p w:rsidR="007C7B9B" w:rsidRPr="00FB25D3" w:rsidRDefault="007C7B9B" w:rsidP="007C7B9B">
      <w:pPr>
        <w:pStyle w:val="210"/>
        <w:shd w:val="clear" w:color="auto" w:fill="auto"/>
        <w:spacing w:before="0" w:after="0" w:line="322" w:lineRule="exact"/>
        <w:ind w:firstLine="820"/>
        <w:rPr>
          <w:sz w:val="24"/>
          <w:szCs w:val="24"/>
        </w:rPr>
      </w:pPr>
      <w:r w:rsidRPr="00FB25D3">
        <w:rPr>
          <w:color w:val="000000"/>
          <w:sz w:val="24"/>
          <w:szCs w:val="24"/>
          <w:shd w:val="clear" w:color="auto" w:fill="FFFFFF"/>
        </w:rPr>
        <w:t xml:space="preserve"> СМО РК по повышению уровня качества жизни отдельных категорий граждан</w:t>
      </w:r>
      <w:proofErr w:type="gramStart"/>
      <w:r w:rsidRPr="00FB25D3">
        <w:rPr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7C7B9B" w:rsidRPr="005C093D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sz w:val="24"/>
          <w:szCs w:val="24"/>
        </w:rPr>
      </w:pPr>
    </w:p>
    <w:p w:rsidR="007C7B9B" w:rsidRDefault="007C7B9B" w:rsidP="007C7B9B">
      <w:pPr>
        <w:pStyle w:val="210"/>
        <w:shd w:val="clear" w:color="auto" w:fill="auto"/>
        <w:spacing w:before="0" w:after="0" w:line="317" w:lineRule="exact"/>
        <w:ind w:right="500" w:firstLine="820"/>
        <w:rPr>
          <w:rStyle w:val="23"/>
          <w:color w:val="000000"/>
          <w:sz w:val="24"/>
          <w:szCs w:val="24"/>
        </w:rPr>
      </w:pPr>
      <w:proofErr w:type="gramStart"/>
      <w:r w:rsidRPr="005C093D">
        <w:rPr>
          <w:rStyle w:val="23"/>
          <w:color w:val="000000"/>
          <w:sz w:val="24"/>
          <w:szCs w:val="24"/>
        </w:rPr>
        <w:t>Всего предоставлено налоговых льгот - по коду льготы 3022000 (основание - п.2 статьи 387</w:t>
      </w:r>
      <w:proofErr w:type="gramEnd"/>
    </w:p>
    <w:p w:rsidR="007C7B9B" w:rsidRPr="005C093D" w:rsidRDefault="007C7B9B" w:rsidP="007C7B9B">
      <w:pPr>
        <w:pStyle w:val="210"/>
        <w:shd w:val="clear" w:color="auto" w:fill="auto"/>
        <w:spacing w:before="0" w:after="0" w:line="317" w:lineRule="exact"/>
        <w:ind w:right="500" w:firstLine="820"/>
        <w:rPr>
          <w:sz w:val="24"/>
          <w:szCs w:val="24"/>
        </w:rPr>
      </w:pPr>
      <w:proofErr w:type="gramStart"/>
      <w:r w:rsidRPr="005C093D">
        <w:rPr>
          <w:rStyle w:val="23"/>
          <w:color w:val="000000"/>
          <w:sz w:val="24"/>
          <w:szCs w:val="24"/>
        </w:rPr>
        <w:t>Н</w:t>
      </w:r>
      <w:r>
        <w:rPr>
          <w:rStyle w:val="23"/>
          <w:color w:val="000000"/>
          <w:sz w:val="24"/>
          <w:szCs w:val="24"/>
        </w:rPr>
        <w:t>алогового Кодекса) на сумму -104</w:t>
      </w:r>
      <w:r w:rsidRPr="005C093D">
        <w:rPr>
          <w:rStyle w:val="23"/>
          <w:color w:val="000000"/>
          <w:sz w:val="24"/>
          <w:szCs w:val="24"/>
        </w:rPr>
        <w:t>,0 тыс. руб., из них</w:t>
      </w:r>
      <w:proofErr w:type="gramEnd"/>
    </w:p>
    <w:p w:rsidR="007C7B9B" w:rsidRPr="005C093D" w:rsidRDefault="007C7B9B" w:rsidP="007C7B9B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льготы 302</w:t>
      </w:r>
      <w:r>
        <w:rPr>
          <w:rStyle w:val="23"/>
          <w:color w:val="000000"/>
          <w:sz w:val="24"/>
          <w:szCs w:val="24"/>
        </w:rPr>
        <w:t>2400- 1 учреждение на сумму — 104</w:t>
      </w:r>
      <w:r w:rsidRPr="005C093D">
        <w:rPr>
          <w:rStyle w:val="23"/>
          <w:color w:val="000000"/>
          <w:sz w:val="24"/>
          <w:szCs w:val="24"/>
        </w:rPr>
        <w:t>,0 тыс. руб.</w:t>
      </w:r>
    </w:p>
    <w:p w:rsidR="007C7B9B" w:rsidRDefault="007C7B9B" w:rsidP="007C7B9B">
      <w:pPr>
        <w:pStyle w:val="210"/>
        <w:shd w:val="clear" w:color="auto" w:fill="auto"/>
        <w:spacing w:before="0" w:after="0" w:line="317" w:lineRule="exact"/>
        <w:ind w:firstLine="720"/>
        <w:jc w:val="left"/>
        <w:rPr>
          <w:rStyle w:val="23"/>
          <w:color w:val="000000"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Затем, занимают льготы, установленные на основании п.5 статьи 391 Налогового Кодекса</w:t>
      </w:r>
    </w:p>
    <w:p w:rsidR="007C7B9B" w:rsidRPr="005C093D" w:rsidRDefault="007C7B9B" w:rsidP="007C7B9B">
      <w:pPr>
        <w:pStyle w:val="210"/>
        <w:shd w:val="clear" w:color="auto" w:fill="auto"/>
        <w:spacing w:before="0" w:after="0" w:line="317" w:lineRule="exact"/>
        <w:ind w:firstLine="720"/>
        <w:jc w:val="left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 Российской Федерации </w:t>
      </w:r>
      <w:proofErr w:type="gramStart"/>
      <w:r w:rsidRPr="005C093D">
        <w:rPr>
          <w:rStyle w:val="23"/>
          <w:color w:val="000000"/>
          <w:sz w:val="24"/>
          <w:szCs w:val="24"/>
        </w:rPr>
        <w:t xml:space="preserve">( </w:t>
      </w:r>
      <w:proofErr w:type="gramEnd"/>
      <w:r w:rsidRPr="005C093D">
        <w:rPr>
          <w:rStyle w:val="23"/>
          <w:color w:val="000000"/>
          <w:sz w:val="24"/>
          <w:szCs w:val="24"/>
        </w:rPr>
        <w:t>код льготы 3021280).</w:t>
      </w:r>
    </w:p>
    <w:p w:rsidR="007C7B9B" w:rsidRPr="005C093D" w:rsidRDefault="007C7B9B" w:rsidP="007C7B9B">
      <w:pPr>
        <w:pStyle w:val="210"/>
        <w:shd w:val="clear" w:color="auto" w:fill="auto"/>
        <w:spacing w:before="0" w:after="0" w:line="317" w:lineRule="exact"/>
        <w:ind w:firstLine="500"/>
        <w:jc w:val="left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Всего налоговых льгот по земельному налогу предос</w:t>
      </w:r>
      <w:r>
        <w:rPr>
          <w:rStyle w:val="23"/>
          <w:color w:val="000000"/>
          <w:sz w:val="24"/>
          <w:szCs w:val="24"/>
        </w:rPr>
        <w:t>тавлено - 151 чел. на сумму 13,0</w:t>
      </w:r>
      <w:r w:rsidRPr="005C093D">
        <w:rPr>
          <w:rStyle w:val="23"/>
          <w:color w:val="000000"/>
          <w:sz w:val="24"/>
          <w:szCs w:val="24"/>
        </w:rPr>
        <w:t>тыс. руб. из них:</w:t>
      </w:r>
    </w:p>
    <w:p w:rsidR="007C7B9B" w:rsidRPr="005C093D" w:rsidRDefault="007C7B9B" w:rsidP="007C7B9B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Style w:val="23"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по коду льготы </w:t>
      </w:r>
      <w:r>
        <w:rPr>
          <w:rStyle w:val="23"/>
          <w:color w:val="000000"/>
          <w:sz w:val="24"/>
          <w:szCs w:val="24"/>
        </w:rPr>
        <w:t>-</w:t>
      </w:r>
      <w:r w:rsidRPr="005C093D">
        <w:rPr>
          <w:rStyle w:val="23"/>
          <w:color w:val="000000"/>
          <w:sz w:val="24"/>
          <w:szCs w:val="24"/>
        </w:rPr>
        <w:t>3021220- 1 чел. на сумму- 0,0 тыс. руб.;</w:t>
      </w:r>
    </w:p>
    <w:p w:rsidR="007C7B9B" w:rsidRPr="005C093D" w:rsidRDefault="007C7B9B" w:rsidP="007C7B9B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</w:t>
      </w:r>
      <w:r>
        <w:rPr>
          <w:rStyle w:val="23"/>
          <w:color w:val="000000"/>
          <w:sz w:val="24"/>
          <w:szCs w:val="24"/>
        </w:rPr>
        <w:t>ьготы -21230- 2</w:t>
      </w:r>
      <w:r w:rsidRPr="005C093D">
        <w:rPr>
          <w:rStyle w:val="23"/>
          <w:color w:val="000000"/>
          <w:sz w:val="24"/>
          <w:szCs w:val="24"/>
        </w:rPr>
        <w:t xml:space="preserve"> чел. на сумму- 0,0 тыс. руб.;</w:t>
      </w:r>
    </w:p>
    <w:p w:rsidR="007C7B9B" w:rsidRPr="008535D9" w:rsidRDefault="007C7B9B" w:rsidP="007C7B9B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Style w:val="23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по коду льготы - 3021240 - 4</w:t>
      </w:r>
      <w:r w:rsidRPr="005C093D">
        <w:rPr>
          <w:rStyle w:val="23"/>
          <w:color w:val="000000"/>
          <w:sz w:val="24"/>
          <w:szCs w:val="24"/>
        </w:rPr>
        <w:t xml:space="preserve"> чел. на сумму 0,0 тыс. руб.;</w:t>
      </w:r>
    </w:p>
    <w:p w:rsidR="007C7B9B" w:rsidRPr="005C093D" w:rsidRDefault="007C7B9B" w:rsidP="007C7B9B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>
        <w:rPr>
          <w:sz w:val="24"/>
          <w:szCs w:val="24"/>
        </w:rPr>
        <w:t xml:space="preserve">по коду льготы-  3021250- 1 </w:t>
      </w:r>
      <w:proofErr w:type="spellStart"/>
      <w:r>
        <w:rPr>
          <w:sz w:val="24"/>
          <w:szCs w:val="24"/>
        </w:rPr>
        <w:t>чел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сумму     0,0 </w:t>
      </w:r>
      <w:proofErr w:type="spellStart"/>
      <w:r>
        <w:rPr>
          <w:sz w:val="24"/>
          <w:szCs w:val="24"/>
        </w:rPr>
        <w:t>тыс.руб</w:t>
      </w:r>
      <w:proofErr w:type="spellEnd"/>
    </w:p>
    <w:p w:rsidR="007C7B9B" w:rsidRPr="005C093D" w:rsidRDefault="007C7B9B" w:rsidP="007C7B9B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Style w:val="23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по коду льготы -3021280 - 114 чел на сумму - 10</w:t>
      </w:r>
      <w:r w:rsidRPr="005C093D">
        <w:rPr>
          <w:rStyle w:val="23"/>
          <w:color w:val="000000"/>
          <w:sz w:val="24"/>
          <w:szCs w:val="24"/>
        </w:rPr>
        <w:t>,0 тыс. руб.;</w:t>
      </w:r>
    </w:p>
    <w:p w:rsidR="007C7B9B" w:rsidRPr="005C093D" w:rsidRDefault="007C7B9B" w:rsidP="007C7B9B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по коду льготы- 3021290 - 2</w:t>
      </w:r>
      <w:r w:rsidRPr="005C093D">
        <w:rPr>
          <w:rStyle w:val="23"/>
          <w:color w:val="000000"/>
          <w:sz w:val="24"/>
          <w:szCs w:val="24"/>
        </w:rPr>
        <w:t xml:space="preserve"> чел на сумму - 0,0 тыс. </w:t>
      </w:r>
      <w:proofErr w:type="spellStart"/>
      <w:r w:rsidRPr="005C093D">
        <w:rPr>
          <w:rStyle w:val="23"/>
          <w:color w:val="000000"/>
          <w:sz w:val="24"/>
          <w:szCs w:val="24"/>
        </w:rPr>
        <w:t>руб</w:t>
      </w:r>
      <w:proofErr w:type="spellEnd"/>
    </w:p>
    <w:p w:rsidR="007C7B9B" w:rsidRPr="005C093D" w:rsidRDefault="007C7B9B" w:rsidP="007C7B9B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Style w:val="23"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по коду льготы </w:t>
      </w:r>
      <w:r>
        <w:rPr>
          <w:rStyle w:val="23"/>
          <w:color w:val="000000"/>
          <w:sz w:val="24"/>
          <w:szCs w:val="24"/>
        </w:rPr>
        <w:t>-</w:t>
      </w:r>
      <w:r w:rsidRPr="005C093D">
        <w:rPr>
          <w:rStyle w:val="23"/>
          <w:color w:val="000000"/>
          <w:sz w:val="24"/>
          <w:szCs w:val="24"/>
        </w:rPr>
        <w:t>3021202-</w:t>
      </w:r>
      <w:r>
        <w:rPr>
          <w:rStyle w:val="23"/>
          <w:color w:val="000000"/>
          <w:sz w:val="24"/>
          <w:szCs w:val="24"/>
        </w:rPr>
        <w:t>1 4</w:t>
      </w:r>
      <w:r w:rsidRPr="005C093D">
        <w:rPr>
          <w:rStyle w:val="23"/>
          <w:color w:val="000000"/>
          <w:sz w:val="24"/>
          <w:szCs w:val="24"/>
        </w:rPr>
        <w:t xml:space="preserve"> чел. на су</w:t>
      </w:r>
      <w:r>
        <w:rPr>
          <w:rStyle w:val="23"/>
          <w:color w:val="000000"/>
          <w:sz w:val="24"/>
          <w:szCs w:val="24"/>
        </w:rPr>
        <w:t>мму-1</w:t>
      </w:r>
      <w:r w:rsidRPr="005C093D">
        <w:rPr>
          <w:rStyle w:val="23"/>
          <w:color w:val="000000"/>
          <w:sz w:val="24"/>
          <w:szCs w:val="24"/>
        </w:rPr>
        <w:t>,0 тыс. руб.;</w:t>
      </w:r>
    </w:p>
    <w:p w:rsidR="007C7B9B" w:rsidRPr="005C093D" w:rsidRDefault="007C7B9B" w:rsidP="007C7B9B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по коду льготы  - 3021201- 13 чел на сумму — 2</w:t>
      </w:r>
      <w:r w:rsidRPr="005C093D">
        <w:rPr>
          <w:rStyle w:val="23"/>
          <w:color w:val="000000"/>
          <w:sz w:val="24"/>
          <w:szCs w:val="24"/>
        </w:rPr>
        <w:t xml:space="preserve">,0 </w:t>
      </w:r>
      <w:proofErr w:type="spellStart"/>
      <w:r w:rsidRPr="005C093D">
        <w:rPr>
          <w:rStyle w:val="23"/>
          <w:color w:val="000000"/>
          <w:sz w:val="24"/>
          <w:szCs w:val="24"/>
        </w:rPr>
        <w:t>тысруб</w:t>
      </w:r>
      <w:proofErr w:type="spellEnd"/>
    </w:p>
    <w:p w:rsidR="007C7B9B" w:rsidRPr="005C093D" w:rsidRDefault="007C7B9B" w:rsidP="007C7B9B">
      <w:pPr>
        <w:pStyle w:val="210"/>
        <w:shd w:val="clear" w:color="auto" w:fill="auto"/>
        <w:tabs>
          <w:tab w:val="left" w:pos="1087"/>
        </w:tabs>
        <w:spacing w:before="0" w:after="221" w:line="317" w:lineRule="exact"/>
        <w:ind w:firstLine="0"/>
        <w:rPr>
          <w:sz w:val="24"/>
          <w:szCs w:val="24"/>
        </w:rPr>
      </w:pPr>
    </w:p>
    <w:p w:rsidR="007C7B9B" w:rsidRPr="005C093D" w:rsidRDefault="007C7B9B" w:rsidP="007C7B9B">
      <w:pPr>
        <w:pStyle w:val="210"/>
        <w:shd w:val="clear" w:color="auto" w:fill="auto"/>
        <w:spacing w:before="0" w:after="0" w:line="341" w:lineRule="exact"/>
        <w:ind w:firstLine="500"/>
        <w:jc w:val="left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налогу на имущество физических лиц п</w:t>
      </w:r>
      <w:r>
        <w:rPr>
          <w:rStyle w:val="23"/>
          <w:color w:val="000000"/>
          <w:sz w:val="24"/>
          <w:szCs w:val="24"/>
        </w:rPr>
        <w:t>редоставлена налоговая льгота 106налогоплательщикам на сумму - 15</w:t>
      </w:r>
      <w:r w:rsidRPr="005C093D">
        <w:rPr>
          <w:rStyle w:val="23"/>
          <w:color w:val="000000"/>
          <w:sz w:val="24"/>
          <w:szCs w:val="24"/>
        </w:rPr>
        <w:t>,0 тыс. руб.</w:t>
      </w:r>
    </w:p>
    <w:p w:rsidR="007C7B9B" w:rsidRPr="005C093D" w:rsidRDefault="007C7B9B" w:rsidP="007C7B9B">
      <w:pPr>
        <w:pStyle w:val="210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</w:t>
      </w:r>
      <w:r>
        <w:rPr>
          <w:rStyle w:val="23"/>
          <w:color w:val="000000"/>
          <w:sz w:val="24"/>
          <w:szCs w:val="24"/>
        </w:rPr>
        <w:t>ты 010106 предоставлена льгота 5 налогоплательщикам</w:t>
      </w:r>
      <w:r w:rsidRPr="005C093D">
        <w:rPr>
          <w:rStyle w:val="23"/>
          <w:color w:val="000000"/>
          <w:sz w:val="24"/>
          <w:szCs w:val="24"/>
        </w:rPr>
        <w:t>.</w:t>
      </w:r>
    </w:p>
    <w:p w:rsidR="007C7B9B" w:rsidRPr="005C093D" w:rsidRDefault="007C7B9B" w:rsidP="007C7B9B">
      <w:pPr>
        <w:pStyle w:val="210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льготы 020200 предоставлена льгота 2 налогоплательщикам.</w:t>
      </w:r>
    </w:p>
    <w:p w:rsidR="007C7B9B" w:rsidRDefault="007C7B9B" w:rsidP="007C7B9B">
      <w:pPr>
        <w:pStyle w:val="210"/>
        <w:shd w:val="clear" w:color="auto" w:fill="auto"/>
        <w:spacing w:before="0" w:after="0" w:line="312" w:lineRule="exact"/>
        <w:ind w:firstLine="820"/>
        <w:rPr>
          <w:rStyle w:val="23"/>
          <w:color w:val="000000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По коду льготы 0211</w:t>
      </w:r>
      <w:r w:rsidRPr="005C093D">
        <w:rPr>
          <w:rStyle w:val="23"/>
          <w:color w:val="000000"/>
          <w:sz w:val="24"/>
          <w:szCs w:val="24"/>
        </w:rPr>
        <w:t>00 предоставлена льгота 1 налогоплательщику.</w:t>
      </w:r>
    </w:p>
    <w:p w:rsidR="007C7B9B" w:rsidRPr="005C093D" w:rsidRDefault="007C7B9B" w:rsidP="007C7B9B">
      <w:pPr>
        <w:pStyle w:val="210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льготы 020500 предоставлена льгота 1 налогоплательщику.</w:t>
      </w:r>
    </w:p>
    <w:p w:rsidR="007C7B9B" w:rsidRPr="005C093D" w:rsidRDefault="007C7B9B" w:rsidP="007C7B9B">
      <w:pPr>
        <w:pStyle w:val="210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льгот</w:t>
      </w:r>
      <w:r>
        <w:rPr>
          <w:rStyle w:val="23"/>
          <w:color w:val="000000"/>
          <w:sz w:val="24"/>
          <w:szCs w:val="24"/>
        </w:rPr>
        <w:t>ы 030100 предоставлена льгота 65 налогоплательщикам</w:t>
      </w:r>
      <w:r w:rsidRPr="005C093D">
        <w:rPr>
          <w:rStyle w:val="23"/>
          <w:color w:val="000000"/>
          <w:sz w:val="24"/>
          <w:szCs w:val="24"/>
        </w:rPr>
        <w:t>.</w:t>
      </w:r>
    </w:p>
    <w:p w:rsidR="007C7B9B" w:rsidRPr="005C093D" w:rsidRDefault="007C7B9B" w:rsidP="007C7B9B">
      <w:pPr>
        <w:pStyle w:val="210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</w:t>
      </w:r>
      <w:r>
        <w:rPr>
          <w:rStyle w:val="23"/>
          <w:color w:val="000000"/>
          <w:sz w:val="24"/>
          <w:szCs w:val="24"/>
        </w:rPr>
        <w:t>ты 060150 предоставлена льгота 17</w:t>
      </w:r>
      <w:r w:rsidRPr="005C093D">
        <w:rPr>
          <w:rStyle w:val="23"/>
          <w:color w:val="000000"/>
          <w:sz w:val="24"/>
          <w:szCs w:val="24"/>
        </w:rPr>
        <w:t xml:space="preserve"> налогоплательщикам.</w:t>
      </w:r>
    </w:p>
    <w:p w:rsidR="007C7B9B" w:rsidRPr="005C093D" w:rsidRDefault="007C7B9B" w:rsidP="007C7B9B">
      <w:pPr>
        <w:pStyle w:val="210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</w:t>
      </w:r>
      <w:r>
        <w:rPr>
          <w:rStyle w:val="23"/>
          <w:color w:val="000000"/>
          <w:sz w:val="24"/>
          <w:szCs w:val="24"/>
        </w:rPr>
        <w:t>ты 030500 предоставлена льгота 15</w:t>
      </w:r>
      <w:r w:rsidRPr="005C093D">
        <w:rPr>
          <w:rStyle w:val="23"/>
          <w:color w:val="000000"/>
          <w:sz w:val="24"/>
          <w:szCs w:val="24"/>
        </w:rPr>
        <w:t xml:space="preserve"> налогоплательщикам.</w:t>
      </w:r>
    </w:p>
    <w:p w:rsidR="007C7B9B" w:rsidRPr="005C093D" w:rsidRDefault="007C7B9B" w:rsidP="007C7B9B">
      <w:pPr>
        <w:pStyle w:val="210"/>
        <w:shd w:val="clear" w:color="auto" w:fill="auto"/>
        <w:spacing w:before="0" w:after="298" w:line="312" w:lineRule="exact"/>
        <w:ind w:firstLine="820"/>
        <w:rPr>
          <w:sz w:val="24"/>
          <w:szCs w:val="24"/>
        </w:rPr>
      </w:pP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</w:p>
    <w:p w:rsidR="007C7B9B" w:rsidRPr="005C093D" w:rsidRDefault="007C7B9B" w:rsidP="007C7B9B">
      <w:pPr>
        <w:pStyle w:val="210"/>
        <w:shd w:val="clear" w:color="auto" w:fill="auto"/>
        <w:tabs>
          <w:tab w:val="left" w:pos="714"/>
        </w:tabs>
        <w:spacing w:before="0" w:after="0" w:line="240" w:lineRule="exact"/>
        <w:ind w:firstLine="0"/>
        <w:rPr>
          <w:sz w:val="24"/>
          <w:szCs w:val="24"/>
        </w:rPr>
      </w:pPr>
    </w:p>
    <w:p w:rsidR="007C7B9B" w:rsidRPr="005C093D" w:rsidRDefault="007C7B9B" w:rsidP="007C7B9B">
      <w:pPr>
        <w:pStyle w:val="210"/>
        <w:shd w:val="clear" w:color="auto" w:fill="auto"/>
        <w:spacing w:before="0" w:after="297" w:line="240" w:lineRule="exact"/>
        <w:ind w:firstLine="0"/>
        <w:jc w:val="left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shd w:val="clear" w:color="auto" w:fill="auto"/>
        <w:spacing w:before="0" w:after="297" w:line="240" w:lineRule="exact"/>
        <w:ind w:firstLine="0"/>
        <w:jc w:val="left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shd w:val="clear" w:color="auto" w:fill="auto"/>
        <w:spacing w:before="0" w:after="297" w:line="240" w:lineRule="exact"/>
        <w:ind w:firstLine="0"/>
        <w:jc w:val="left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shd w:val="clear" w:color="auto" w:fill="auto"/>
        <w:spacing w:before="0" w:after="297" w:line="240" w:lineRule="exact"/>
        <w:ind w:firstLine="0"/>
        <w:jc w:val="left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shd w:val="clear" w:color="auto" w:fill="auto"/>
        <w:spacing w:before="0" w:after="297" w:line="240" w:lineRule="exact"/>
        <w:ind w:firstLine="0"/>
        <w:jc w:val="left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</w:p>
    <w:p w:rsidR="007C7B9B" w:rsidRPr="005141DF" w:rsidRDefault="007C7B9B" w:rsidP="007C7B9B">
      <w:pPr>
        <w:rPr>
          <w:sz w:val="24"/>
          <w:szCs w:val="24"/>
        </w:rPr>
        <w:sectPr w:rsidR="007C7B9B" w:rsidRPr="005141D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center" w:tblpY="262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26"/>
        <w:gridCol w:w="1555"/>
        <w:gridCol w:w="1008"/>
      </w:tblGrid>
      <w:tr w:rsidR="007C7B9B" w:rsidRPr="005C093D" w:rsidTr="0088498B"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322" w:lineRule="exact"/>
              <w:ind w:left="160" w:firstLine="0"/>
              <w:jc w:val="left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lastRenderedPageBreak/>
              <w:t>Всего сумма налоговых льгот (налоговых расходов)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132</w:t>
            </w:r>
            <w:r w:rsidRPr="005C093D">
              <w:rPr>
                <w:rStyle w:val="211pt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100</w:t>
            </w:r>
          </w:p>
        </w:tc>
      </w:tr>
      <w:tr w:rsidR="007C7B9B" w:rsidRPr="005C093D" w:rsidTr="0088498B"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</w:tr>
      <w:tr w:rsidR="007C7B9B" w:rsidRPr="005C093D" w:rsidTr="0088498B"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331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 стимулирующие налоговые расходы (льготы, направленные на поддержку и развитие экономики)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0</w:t>
            </w:r>
          </w:p>
        </w:tc>
      </w:tr>
      <w:tr w:rsidR="007C7B9B" w:rsidRPr="005C093D" w:rsidTr="0088498B"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</w:tr>
      <w:tr w:rsidR="007C7B9B" w:rsidRPr="005C093D" w:rsidTr="0088498B">
        <w:trPr>
          <w:trHeight w:hRule="exact" w:val="32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 социальные налоговые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21,2</w:t>
            </w:r>
          </w:p>
        </w:tc>
      </w:tr>
      <w:tr w:rsidR="007C7B9B" w:rsidRPr="005C093D" w:rsidTr="0088498B">
        <w:trPr>
          <w:trHeight w:hRule="exact" w:val="523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</w:tr>
      <w:tr w:rsidR="007C7B9B" w:rsidRPr="005C093D" w:rsidTr="0088498B">
        <w:trPr>
          <w:trHeight w:hRule="exact" w:val="509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proofErr w:type="gramStart"/>
            <w:r w:rsidRPr="005C093D">
              <w:rPr>
                <w:rStyle w:val="26"/>
                <w:color w:val="000000"/>
                <w:sz w:val="24"/>
                <w:szCs w:val="24"/>
              </w:rPr>
              <w:t>- технические налоговые расходы (льготы, направленные на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color w:val="000000"/>
              </w:rPr>
              <w:t xml:space="preserve">     78,8</w:t>
            </w:r>
          </w:p>
        </w:tc>
      </w:tr>
      <w:tr w:rsidR="007C7B9B" w:rsidRPr="005C093D" w:rsidTr="0088498B">
        <w:trPr>
          <w:trHeight w:hRule="exact" w:val="47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ликвидацию встречных финансовых потоков)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7C7B9B" w:rsidRPr="005C093D" w:rsidTr="0088498B">
        <w:trPr>
          <w:trHeight w:hRule="exact" w:val="68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</w:tr>
    </w:tbl>
    <w:p w:rsidR="007C7B9B" w:rsidRDefault="007C7B9B" w:rsidP="007C7B9B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22" w:lineRule="exact"/>
        <w:ind w:left="160" w:right="420" w:firstLine="720"/>
        <w:rPr>
          <w:rStyle w:val="23"/>
          <w:color w:val="000000"/>
          <w:sz w:val="24"/>
          <w:szCs w:val="24"/>
        </w:rPr>
      </w:pPr>
    </w:p>
    <w:p w:rsidR="007C7B9B" w:rsidRDefault="007C7B9B" w:rsidP="007C7B9B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22" w:lineRule="exact"/>
        <w:ind w:left="160" w:right="420" w:firstLine="720"/>
        <w:rPr>
          <w:rStyle w:val="23"/>
          <w:color w:val="000000"/>
          <w:sz w:val="24"/>
          <w:szCs w:val="24"/>
        </w:rPr>
      </w:pPr>
    </w:p>
    <w:p w:rsidR="007C7B9B" w:rsidRPr="005C093D" w:rsidRDefault="007C7B9B" w:rsidP="007C7B9B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22" w:lineRule="exact"/>
        <w:ind w:left="160" w:right="42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в анализируемом отчетном периоде доля объема </w:t>
      </w:r>
      <w:proofErr w:type="gramStart"/>
      <w:r w:rsidRPr="005C093D">
        <w:rPr>
          <w:rStyle w:val="23"/>
          <w:color w:val="000000"/>
          <w:sz w:val="24"/>
          <w:szCs w:val="24"/>
        </w:rPr>
        <w:t xml:space="preserve">налоговых льгот, предоставляемых с целью сокращения расходов бюджета путем ликвидации </w:t>
      </w:r>
      <w:r>
        <w:rPr>
          <w:rStyle w:val="23"/>
          <w:color w:val="000000"/>
          <w:sz w:val="24"/>
          <w:szCs w:val="24"/>
        </w:rPr>
        <w:t>встречных потоков составила</w:t>
      </w:r>
      <w:proofErr w:type="gramEnd"/>
      <w:r>
        <w:rPr>
          <w:rStyle w:val="23"/>
          <w:color w:val="000000"/>
          <w:sz w:val="24"/>
          <w:szCs w:val="24"/>
        </w:rPr>
        <w:t xml:space="preserve"> 78,8</w:t>
      </w:r>
      <w:r w:rsidRPr="005C093D">
        <w:rPr>
          <w:rStyle w:val="23"/>
          <w:color w:val="000000"/>
          <w:sz w:val="24"/>
          <w:szCs w:val="24"/>
        </w:rPr>
        <w:t xml:space="preserve"> % от общего объема налоговых расходов.</w:t>
      </w:r>
    </w:p>
    <w:p w:rsidR="007C7B9B" w:rsidRPr="005C093D" w:rsidRDefault="007C7B9B" w:rsidP="007C7B9B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36" w:lineRule="exact"/>
        <w:ind w:left="160" w:right="420" w:firstLine="580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Удельный вес в 2022</w:t>
      </w:r>
      <w:r w:rsidRPr="005C093D">
        <w:rPr>
          <w:rStyle w:val="23"/>
          <w:color w:val="000000"/>
          <w:sz w:val="24"/>
          <w:szCs w:val="24"/>
        </w:rPr>
        <w:t xml:space="preserve"> году, приходящийся на стимулирующие налоговые расходы (направленные на поддержку развитие экономики) - 0 % от общего объема налоговых расходов.</w:t>
      </w:r>
    </w:p>
    <w:p w:rsidR="007C7B9B" w:rsidRPr="005C093D" w:rsidRDefault="007C7B9B" w:rsidP="007C7B9B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50" w:lineRule="exact"/>
        <w:ind w:left="160" w:right="42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Объем </w:t>
      </w:r>
      <w:proofErr w:type="gramStart"/>
      <w:r w:rsidRPr="005C093D">
        <w:rPr>
          <w:rStyle w:val="23"/>
          <w:color w:val="000000"/>
          <w:sz w:val="24"/>
          <w:szCs w:val="24"/>
        </w:rPr>
        <w:t>налоговых расходов, имеющих социаль</w:t>
      </w:r>
      <w:r>
        <w:rPr>
          <w:rStyle w:val="23"/>
          <w:color w:val="000000"/>
          <w:sz w:val="24"/>
          <w:szCs w:val="24"/>
        </w:rPr>
        <w:t>ную направленность составил</w:t>
      </w:r>
      <w:proofErr w:type="gramEnd"/>
      <w:r>
        <w:rPr>
          <w:rStyle w:val="23"/>
          <w:color w:val="000000"/>
          <w:sz w:val="24"/>
          <w:szCs w:val="24"/>
        </w:rPr>
        <w:t xml:space="preserve"> 21,2</w:t>
      </w:r>
      <w:r w:rsidRPr="005C093D">
        <w:rPr>
          <w:rStyle w:val="23"/>
          <w:color w:val="000000"/>
          <w:sz w:val="24"/>
          <w:szCs w:val="24"/>
        </w:rPr>
        <w:t xml:space="preserve"> % от общего объема налоговых расходов.</w:t>
      </w:r>
    </w:p>
    <w:p w:rsidR="007C7B9B" w:rsidRPr="005C093D" w:rsidRDefault="007C7B9B" w:rsidP="007C7B9B">
      <w:pPr>
        <w:pStyle w:val="210"/>
        <w:framePr w:w="9946" w:h="8732" w:hRule="exact" w:wrap="none" w:vAnchor="page" w:hAnchor="page" w:x="1506" w:y="7240"/>
        <w:shd w:val="clear" w:color="auto" w:fill="auto"/>
        <w:spacing w:before="0" w:after="43" w:line="240" w:lineRule="exact"/>
        <w:ind w:left="16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Объем </w:t>
      </w:r>
      <w:proofErr w:type="gramStart"/>
      <w:r w:rsidRPr="005C093D">
        <w:rPr>
          <w:rStyle w:val="23"/>
          <w:color w:val="000000"/>
          <w:sz w:val="24"/>
          <w:szCs w:val="24"/>
        </w:rPr>
        <w:t>налоговых расходов, имеющих техническую направленность составил</w:t>
      </w:r>
      <w:proofErr w:type="gramEnd"/>
    </w:p>
    <w:p w:rsidR="007C7B9B" w:rsidRPr="005C093D" w:rsidRDefault="007C7B9B" w:rsidP="007C7B9B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240" w:lineRule="exact"/>
        <w:ind w:left="160" w:firstLine="0"/>
        <w:jc w:val="left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78,8</w:t>
      </w:r>
      <w:r w:rsidRPr="005C093D">
        <w:rPr>
          <w:rStyle w:val="23"/>
          <w:color w:val="000000"/>
          <w:sz w:val="24"/>
          <w:szCs w:val="24"/>
        </w:rPr>
        <w:t>% от общего объема налоговых расходов.</w:t>
      </w:r>
    </w:p>
    <w:p w:rsidR="007C7B9B" w:rsidRPr="005C093D" w:rsidRDefault="007C7B9B" w:rsidP="007C7B9B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22" w:lineRule="exact"/>
        <w:ind w:left="160" w:right="42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В целях оценки налоговых расходов сформирован Перечень показателей налоговых расходов Первомайского сельского муниципального образования Республики Калмыкия, обусловленных налоговыми льготами, установленных НПА Первомайского сельского муниципального образован</w:t>
      </w:r>
      <w:r>
        <w:rPr>
          <w:rStyle w:val="23"/>
          <w:color w:val="000000"/>
          <w:sz w:val="24"/>
          <w:szCs w:val="24"/>
        </w:rPr>
        <w:t>ия Республики Калмыкия на 2022</w:t>
      </w:r>
      <w:r w:rsidRPr="005C093D">
        <w:rPr>
          <w:rStyle w:val="23"/>
          <w:color w:val="000000"/>
          <w:sz w:val="24"/>
          <w:szCs w:val="24"/>
        </w:rPr>
        <w:t xml:space="preserve"> год с оценкой на прогнозные плановые периоды, который отражен в приложении № 2 к настоящему постановлению.</w:t>
      </w:r>
    </w:p>
    <w:p w:rsidR="007C7B9B" w:rsidRPr="005C093D" w:rsidRDefault="007C7B9B" w:rsidP="007C7B9B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22" w:lineRule="exact"/>
        <w:ind w:left="160" w:right="42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Результаты оценки эффективности налоговых льгот (налоговых расходов Первомайского сельского муниципального образования Республики Калмыкия) в целях оказания поддержки отдельным катего</w:t>
      </w:r>
      <w:r>
        <w:rPr>
          <w:rStyle w:val="23"/>
          <w:color w:val="000000"/>
          <w:sz w:val="24"/>
          <w:szCs w:val="24"/>
        </w:rPr>
        <w:t>риям налогоплательщиков, за 2022</w:t>
      </w:r>
      <w:r w:rsidRPr="005C093D">
        <w:rPr>
          <w:rStyle w:val="23"/>
          <w:color w:val="000000"/>
          <w:sz w:val="24"/>
          <w:szCs w:val="24"/>
        </w:rPr>
        <w:t xml:space="preserve"> год обобщены в приложении №3 настоящего постановления.</w:t>
      </w:r>
    </w:p>
    <w:p w:rsidR="007C7B9B" w:rsidRPr="005C093D" w:rsidRDefault="007C7B9B" w:rsidP="007C7B9B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55" w:lineRule="exact"/>
        <w:ind w:left="160" w:right="420" w:firstLine="720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По итогам 2022</w:t>
      </w:r>
      <w:r w:rsidRPr="005C093D">
        <w:rPr>
          <w:rStyle w:val="23"/>
          <w:color w:val="000000"/>
          <w:sz w:val="24"/>
          <w:szCs w:val="24"/>
        </w:rPr>
        <w:t xml:space="preserve"> года востребованные налогоплательщиками налоговые льготы признаны эффективными.</w:t>
      </w:r>
    </w:p>
    <w:p w:rsidR="007C7B9B" w:rsidRPr="005C093D" w:rsidRDefault="007C7B9B" w:rsidP="007C7B9B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17" w:lineRule="exact"/>
        <w:ind w:left="160" w:right="420" w:firstLine="720"/>
        <w:rPr>
          <w:sz w:val="24"/>
          <w:szCs w:val="24"/>
        </w:rPr>
      </w:pPr>
      <w:proofErr w:type="gramStart"/>
      <w:r w:rsidRPr="005C093D">
        <w:rPr>
          <w:rStyle w:val="23"/>
          <w:color w:val="000000"/>
          <w:sz w:val="24"/>
          <w:szCs w:val="24"/>
        </w:rPr>
        <w:t>Учитывая</w:t>
      </w:r>
      <w:r>
        <w:rPr>
          <w:rStyle w:val="23"/>
          <w:color w:val="000000"/>
          <w:sz w:val="24"/>
          <w:szCs w:val="24"/>
        </w:rPr>
        <w:t>, что в 2022</w:t>
      </w:r>
      <w:r w:rsidRPr="005C093D">
        <w:rPr>
          <w:rStyle w:val="23"/>
          <w:color w:val="000000"/>
          <w:sz w:val="24"/>
          <w:szCs w:val="24"/>
        </w:rPr>
        <w:t xml:space="preserve"> году получателями налоговых расходов являлись бюджетные учреждения, финансируемые из местных бюджетов, обеспечивающие выполнение возложенных на них функциональных задач в интересах населения муниципального образования,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</w:t>
      </w:r>
      <w:proofErr w:type="gramEnd"/>
      <w:r w:rsidRPr="005C093D">
        <w:rPr>
          <w:rStyle w:val="23"/>
          <w:color w:val="000000"/>
          <w:sz w:val="24"/>
          <w:szCs w:val="24"/>
        </w:rPr>
        <w:t xml:space="preserve"> Следовательно, бюджетная эффективность от предоставления налоговых расходов здесь проявляется в экономии</w:t>
      </w:r>
    </w:p>
    <w:tbl>
      <w:tblPr>
        <w:tblpPr w:leftFromText="180" w:rightFromText="180" w:vertAnchor="text" w:horzAnchor="margin" w:tblpXSpec="center" w:tblpY="92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16"/>
        <w:gridCol w:w="1550"/>
        <w:gridCol w:w="984"/>
      </w:tblGrid>
      <w:tr w:rsidR="007C7B9B" w:rsidRPr="005C093D" w:rsidTr="0088498B">
        <w:trPr>
          <w:trHeight w:hRule="exact" w:val="648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20" w:lineRule="exact"/>
              <w:ind w:left="340" w:firstLine="0"/>
              <w:jc w:val="left"/>
              <w:rPr>
                <w:sz w:val="24"/>
                <w:szCs w:val="24"/>
              </w:rPr>
            </w:pPr>
            <w:r>
              <w:rPr>
                <w:rStyle w:val="211pt1"/>
                <w:color w:val="000000"/>
                <w:sz w:val="24"/>
                <w:szCs w:val="24"/>
              </w:rPr>
              <w:t>2022</w:t>
            </w:r>
            <w:r w:rsidRPr="005C093D">
              <w:rPr>
                <w:rStyle w:val="211pt1"/>
                <w:color w:val="000000"/>
                <w:sz w:val="24"/>
                <w:szCs w:val="24"/>
              </w:rPr>
              <w:t>год (оценка)</w:t>
            </w:r>
          </w:p>
        </w:tc>
      </w:tr>
      <w:tr w:rsidR="007C7B9B" w:rsidRPr="005C093D" w:rsidTr="0088498B">
        <w:trPr>
          <w:trHeight w:hRule="exact" w:val="115"/>
        </w:trPr>
        <w:tc>
          <w:tcPr>
            <w:tcW w:w="6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20" w:lineRule="exact"/>
              <w:ind w:left="3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тыс.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1"/>
                <w:color w:val="000000"/>
                <w:sz w:val="24"/>
                <w:szCs w:val="24"/>
              </w:rPr>
              <w:t>%</w:t>
            </w:r>
          </w:p>
        </w:tc>
      </w:tr>
      <w:tr w:rsidR="007C7B9B" w:rsidRPr="005C093D" w:rsidTr="0088498B">
        <w:trPr>
          <w:trHeight w:hRule="exact" w:val="197"/>
        </w:trPr>
        <w:tc>
          <w:tcPr>
            <w:tcW w:w="6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B9B" w:rsidRPr="005C093D" w:rsidRDefault="007C7B9B" w:rsidP="0088498B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7B9B" w:rsidRPr="005C093D" w:rsidRDefault="007C7B9B" w:rsidP="0088498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rPr>
                <w:sz w:val="24"/>
                <w:szCs w:val="24"/>
              </w:rPr>
            </w:pPr>
          </w:p>
        </w:tc>
      </w:tr>
      <w:tr w:rsidR="007C7B9B" w:rsidRPr="005C093D" w:rsidTr="0088498B">
        <w:trPr>
          <w:trHeight w:hRule="exact" w:val="394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7B9B" w:rsidRPr="005C093D" w:rsidRDefault="007C7B9B" w:rsidP="0088498B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B9B" w:rsidRPr="005C093D" w:rsidRDefault="007C7B9B" w:rsidP="0088498B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C7B9B" w:rsidRDefault="007C7B9B" w:rsidP="007C7B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Таблица 1</w:t>
      </w:r>
    </w:p>
    <w:p w:rsidR="007C7B9B" w:rsidRPr="005C093D" w:rsidRDefault="007C7B9B" w:rsidP="007C7B9B">
      <w:pPr>
        <w:rPr>
          <w:sz w:val="24"/>
          <w:szCs w:val="24"/>
        </w:rPr>
        <w:sectPr w:rsidR="007C7B9B" w:rsidRPr="005C093D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86A" w:rsidRPr="005C093D" w:rsidRDefault="000D686A" w:rsidP="000D686A">
      <w:pPr>
        <w:pStyle w:val="210"/>
        <w:shd w:val="clear" w:color="auto" w:fill="auto"/>
        <w:spacing w:before="0" w:after="0" w:line="336" w:lineRule="exact"/>
        <w:ind w:left="200" w:firstLine="0"/>
        <w:jc w:val="left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lastRenderedPageBreak/>
        <w:t xml:space="preserve">бюджетных средств, выделяемых на прямое финансирование выполнения социальных задач, </w:t>
      </w:r>
      <w:proofErr w:type="gramStart"/>
      <w:r w:rsidRPr="005C093D">
        <w:rPr>
          <w:rStyle w:val="23"/>
          <w:color w:val="000000"/>
          <w:sz w:val="24"/>
          <w:szCs w:val="24"/>
        </w:rPr>
        <w:t>сокращении</w:t>
      </w:r>
      <w:proofErr w:type="gramEnd"/>
      <w:r w:rsidRPr="005C093D">
        <w:rPr>
          <w:rStyle w:val="23"/>
          <w:color w:val="000000"/>
          <w:sz w:val="24"/>
          <w:szCs w:val="24"/>
        </w:rPr>
        <w:t xml:space="preserve"> встречных финансовых потоков.</w:t>
      </w:r>
    </w:p>
    <w:p w:rsidR="000D686A" w:rsidRPr="005C093D" w:rsidRDefault="000D686A" w:rsidP="000D686A">
      <w:pPr>
        <w:pStyle w:val="210"/>
        <w:shd w:val="clear" w:color="auto" w:fill="auto"/>
        <w:spacing w:before="0" w:after="0" w:line="317" w:lineRule="exact"/>
        <w:ind w:left="200" w:right="40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Вместе с тем, отмечается отсутствие плательщиков по налогу на имущество, воспользовавшихся налоговой льготой, освобожд</w:t>
      </w:r>
      <w:r>
        <w:rPr>
          <w:rStyle w:val="23"/>
          <w:color w:val="000000"/>
          <w:sz w:val="24"/>
          <w:szCs w:val="24"/>
        </w:rPr>
        <w:t>ением и иной преференцией в 2022</w:t>
      </w:r>
      <w:r w:rsidRPr="005C093D">
        <w:rPr>
          <w:rStyle w:val="23"/>
          <w:color w:val="000000"/>
          <w:sz w:val="24"/>
          <w:szCs w:val="24"/>
        </w:rPr>
        <w:t xml:space="preserve"> году детей-сирот и детей, оставшихся без попечения родителей; несовершеннолетних граждан, находящихся под опекой и попечительством пенсионеров в пределах Первомайского сельского муниципального образования Республики Калмыкия.</w:t>
      </w:r>
    </w:p>
    <w:p w:rsidR="000D686A" w:rsidRPr="005C093D" w:rsidRDefault="000D686A" w:rsidP="000D686A">
      <w:pPr>
        <w:pStyle w:val="210"/>
        <w:shd w:val="clear" w:color="auto" w:fill="auto"/>
        <w:spacing w:before="0" w:after="0" w:line="322" w:lineRule="exact"/>
        <w:ind w:left="200" w:right="40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Проведя оценку эффективности налоговых льгот (налоговых расходов), предоставляемых отдельным категориям налогоплательщиков, на территории Первомайского сельского муниципального образов</w:t>
      </w:r>
      <w:r>
        <w:rPr>
          <w:rStyle w:val="23"/>
          <w:color w:val="000000"/>
          <w:sz w:val="24"/>
          <w:szCs w:val="24"/>
        </w:rPr>
        <w:t>ания Республики Калмыкия за 2022</w:t>
      </w:r>
      <w:r w:rsidRPr="005C093D">
        <w:rPr>
          <w:rStyle w:val="23"/>
          <w:color w:val="000000"/>
          <w:sz w:val="24"/>
          <w:szCs w:val="24"/>
        </w:rPr>
        <w:t xml:space="preserve"> год, можно сделать вывод:</w:t>
      </w:r>
    </w:p>
    <w:p w:rsidR="000D686A" w:rsidRPr="005C093D" w:rsidRDefault="000D686A" w:rsidP="000D686A">
      <w:pPr>
        <w:pStyle w:val="210"/>
        <w:numPr>
          <w:ilvl w:val="0"/>
          <w:numId w:val="5"/>
        </w:numPr>
        <w:shd w:val="clear" w:color="auto" w:fill="auto"/>
        <w:tabs>
          <w:tab w:val="left" w:pos="1395"/>
        </w:tabs>
        <w:spacing w:before="0" w:after="0" w:line="317" w:lineRule="exact"/>
        <w:ind w:left="200" w:right="40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Социальные льготы - являются эффективными, выбор категорий налогоплательщиков для предоставления поддержки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доходной базы бюджета на 202</w:t>
      </w:r>
      <w:r>
        <w:rPr>
          <w:rStyle w:val="23"/>
          <w:color w:val="000000"/>
          <w:sz w:val="24"/>
          <w:szCs w:val="24"/>
        </w:rPr>
        <w:t>2</w:t>
      </w:r>
      <w:r w:rsidRPr="005C093D">
        <w:rPr>
          <w:rStyle w:val="23"/>
          <w:color w:val="000000"/>
          <w:sz w:val="24"/>
          <w:szCs w:val="24"/>
        </w:rPr>
        <w:t xml:space="preserve"> г.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</w:t>
      </w:r>
      <w:proofErr w:type="gramStart"/>
      <w:r w:rsidRPr="005C093D">
        <w:rPr>
          <w:rStyle w:val="23"/>
          <w:color w:val="000000"/>
          <w:sz w:val="24"/>
          <w:szCs w:val="24"/>
        </w:rPr>
        <w:t>связи</w:t>
      </w:r>
      <w:proofErr w:type="gramEnd"/>
      <w:r w:rsidRPr="005C093D">
        <w:rPr>
          <w:rStyle w:val="23"/>
          <w:color w:val="000000"/>
          <w:sz w:val="24"/>
          <w:szCs w:val="24"/>
        </w:rPr>
        <w:t xml:space="preserve"> с чем считаем целесообразным и экономически эффективным сохранить льготы, действующие на сегодняшний день.</w:t>
      </w:r>
    </w:p>
    <w:p w:rsidR="000D686A" w:rsidRPr="005C093D" w:rsidRDefault="000D686A" w:rsidP="000D686A">
      <w:pPr>
        <w:pStyle w:val="210"/>
        <w:numPr>
          <w:ilvl w:val="0"/>
          <w:numId w:val="5"/>
        </w:numPr>
        <w:shd w:val="clear" w:color="auto" w:fill="auto"/>
        <w:tabs>
          <w:tab w:val="left" w:pos="1246"/>
        </w:tabs>
        <w:spacing w:before="0" w:after="0" w:line="322" w:lineRule="exact"/>
        <w:ind w:left="200" w:right="40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Технические льготы - сохраняется бюджетная эффективность.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 Также считаем целесообразным и экономически эффективным </w:t>
      </w:r>
      <w:proofErr w:type="gramStart"/>
      <w:r w:rsidRPr="005C093D">
        <w:rPr>
          <w:rStyle w:val="23"/>
          <w:color w:val="000000"/>
          <w:sz w:val="24"/>
          <w:szCs w:val="24"/>
        </w:rPr>
        <w:t>сохранить</w:t>
      </w:r>
      <w:proofErr w:type="gramEnd"/>
      <w:r w:rsidRPr="005C093D">
        <w:rPr>
          <w:rStyle w:val="23"/>
          <w:color w:val="000000"/>
          <w:sz w:val="24"/>
          <w:szCs w:val="24"/>
        </w:rPr>
        <w:t xml:space="preserve"> технические льготы, действующие на сегодняшний день.</w:t>
      </w:r>
    </w:p>
    <w:p w:rsidR="000D686A" w:rsidRPr="005C093D" w:rsidRDefault="000D686A" w:rsidP="000D686A">
      <w:pPr>
        <w:rPr>
          <w:sz w:val="24"/>
          <w:szCs w:val="24"/>
        </w:rPr>
      </w:pPr>
    </w:p>
    <w:p w:rsidR="007C7B9B" w:rsidRPr="001127BC" w:rsidRDefault="007C7B9B" w:rsidP="001127BC">
      <w:pPr>
        <w:shd w:val="clear" w:color="auto" w:fill="FFFFFF"/>
        <w:tabs>
          <w:tab w:val="left" w:pos="993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C7B9B" w:rsidRPr="001127BC" w:rsidSect="00B0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2A6566E"/>
    <w:multiLevelType w:val="hybridMultilevel"/>
    <w:tmpl w:val="8BBE7E5A"/>
    <w:lvl w:ilvl="0" w:tplc="A28C5C34">
      <w:start w:val="1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127BC"/>
    <w:rsid w:val="000D686A"/>
    <w:rsid w:val="000F338A"/>
    <w:rsid w:val="001127BC"/>
    <w:rsid w:val="00171E7C"/>
    <w:rsid w:val="001F71AB"/>
    <w:rsid w:val="002F5AB2"/>
    <w:rsid w:val="00346E01"/>
    <w:rsid w:val="003A402A"/>
    <w:rsid w:val="004642C3"/>
    <w:rsid w:val="004914AB"/>
    <w:rsid w:val="004F2082"/>
    <w:rsid w:val="00632C45"/>
    <w:rsid w:val="0074650E"/>
    <w:rsid w:val="00793333"/>
    <w:rsid w:val="007C7B9B"/>
    <w:rsid w:val="007F0000"/>
    <w:rsid w:val="00870F26"/>
    <w:rsid w:val="00882DBB"/>
    <w:rsid w:val="0093181A"/>
    <w:rsid w:val="009B1B22"/>
    <w:rsid w:val="00AF1D00"/>
    <w:rsid w:val="00B01737"/>
    <w:rsid w:val="00B74CAA"/>
    <w:rsid w:val="00B9698D"/>
    <w:rsid w:val="00C5627F"/>
    <w:rsid w:val="00E47866"/>
    <w:rsid w:val="00F3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7BC"/>
    <w:rPr>
      <w:color w:val="0000FF"/>
      <w:u w:val="single"/>
    </w:rPr>
  </w:style>
  <w:style w:type="paragraph" w:styleId="2">
    <w:name w:val="Body Text 2"/>
    <w:basedOn w:val="a"/>
    <w:link w:val="20"/>
    <w:unhideWhenUsed/>
    <w:rsid w:val="001127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12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27BC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1127BC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127BC"/>
    <w:pPr>
      <w:widowControl w:val="0"/>
      <w:shd w:val="clear" w:color="auto" w:fill="FFFFFF"/>
      <w:spacing w:before="300" w:after="300" w:line="274" w:lineRule="exact"/>
      <w:ind w:hanging="140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1127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127BC"/>
    <w:pPr>
      <w:widowControl w:val="0"/>
      <w:shd w:val="clear" w:color="auto" w:fill="FFFFFF"/>
      <w:spacing w:after="0" w:line="254" w:lineRule="exac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22">
    <w:name w:val="Заголовок №2_"/>
    <w:basedOn w:val="a0"/>
    <w:link w:val="211"/>
    <w:uiPriority w:val="99"/>
    <w:locked/>
    <w:rsid w:val="001127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1127BC"/>
    <w:pPr>
      <w:widowControl w:val="0"/>
      <w:shd w:val="clear" w:color="auto" w:fill="FFFFFF"/>
      <w:spacing w:after="0" w:line="240" w:lineRule="atLeast"/>
      <w:jc w:val="right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23">
    <w:name w:val="Основной текст (2)"/>
    <w:basedOn w:val="21"/>
    <w:uiPriority w:val="99"/>
    <w:rsid w:val="001127BC"/>
    <w:rPr>
      <w:rFonts w:ascii="Times New Roman" w:hAnsi="Times New Roman" w:cs="Times New Roman"/>
      <w:shd w:val="clear" w:color="auto" w:fill="FFFFFF"/>
    </w:rPr>
  </w:style>
  <w:style w:type="character" w:customStyle="1" w:styleId="36">
    <w:name w:val="Основной текст (3)6"/>
    <w:basedOn w:val="a0"/>
    <w:uiPriority w:val="99"/>
    <w:rsid w:val="001127BC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220">
    <w:name w:val="Заголовок №22"/>
    <w:basedOn w:val="22"/>
    <w:uiPriority w:val="99"/>
    <w:rsid w:val="001127BC"/>
    <w:rPr>
      <w:rFonts w:ascii="Times New Roman" w:hAnsi="Times New Roman" w:cs="Times New Roman"/>
      <w:b/>
      <w:bCs/>
      <w:shd w:val="clear" w:color="auto" w:fill="FFFFFF"/>
    </w:rPr>
  </w:style>
  <w:style w:type="character" w:styleId="a5">
    <w:name w:val="Emphasis"/>
    <w:basedOn w:val="a0"/>
    <w:qFormat/>
    <w:rsid w:val="001127BC"/>
    <w:rPr>
      <w:i/>
      <w:iCs/>
    </w:rPr>
  </w:style>
  <w:style w:type="table" w:styleId="a6">
    <w:name w:val="Table Grid"/>
    <w:basedOn w:val="a1"/>
    <w:uiPriority w:val="59"/>
    <w:rsid w:val="007C7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9"/>
    <w:basedOn w:val="21"/>
    <w:uiPriority w:val="99"/>
    <w:rsid w:val="007C7B9B"/>
    <w:rPr>
      <w:u w:val="single"/>
    </w:rPr>
  </w:style>
  <w:style w:type="character" w:customStyle="1" w:styleId="27">
    <w:name w:val="Основной текст (2)7"/>
    <w:basedOn w:val="21"/>
    <w:uiPriority w:val="99"/>
    <w:rsid w:val="007C7B9B"/>
    <w:rPr>
      <w:u w:val="single"/>
    </w:rPr>
  </w:style>
  <w:style w:type="character" w:customStyle="1" w:styleId="26">
    <w:name w:val="Основной текст (2)6"/>
    <w:basedOn w:val="21"/>
    <w:uiPriority w:val="99"/>
    <w:rsid w:val="007C7B9B"/>
    <w:rPr>
      <w:u w:val="none"/>
    </w:rPr>
  </w:style>
  <w:style w:type="character" w:customStyle="1" w:styleId="28">
    <w:name w:val="Основной текст (2)8"/>
    <w:basedOn w:val="21"/>
    <w:uiPriority w:val="99"/>
    <w:rsid w:val="007C7B9B"/>
    <w:rPr>
      <w:noProof/>
      <w:u w:val="none"/>
    </w:rPr>
  </w:style>
  <w:style w:type="character" w:customStyle="1" w:styleId="25">
    <w:name w:val="Основной текст (2)5"/>
    <w:basedOn w:val="21"/>
    <w:uiPriority w:val="99"/>
    <w:rsid w:val="007C7B9B"/>
    <w:rPr>
      <w:u w:val="single"/>
    </w:rPr>
  </w:style>
  <w:style w:type="character" w:customStyle="1" w:styleId="5">
    <w:name w:val="Основной текст (5)_"/>
    <w:basedOn w:val="a0"/>
    <w:link w:val="51"/>
    <w:uiPriority w:val="99"/>
    <w:locked/>
    <w:rsid w:val="007C7B9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7C7B9B"/>
  </w:style>
  <w:style w:type="paragraph" w:customStyle="1" w:styleId="51">
    <w:name w:val="Основной текст (5)1"/>
    <w:basedOn w:val="a"/>
    <w:link w:val="5"/>
    <w:uiPriority w:val="99"/>
    <w:rsid w:val="007C7B9B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2100">
    <w:name w:val="Основной текст (2)10"/>
    <w:basedOn w:val="21"/>
    <w:uiPriority w:val="99"/>
    <w:rsid w:val="007C7B9B"/>
    <w:rPr>
      <w:u w:val="none"/>
    </w:rPr>
  </w:style>
  <w:style w:type="paragraph" w:styleId="a7">
    <w:name w:val="header"/>
    <w:basedOn w:val="a"/>
    <w:link w:val="a8"/>
    <w:uiPriority w:val="99"/>
    <w:unhideWhenUsed/>
    <w:rsid w:val="007C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B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C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B9B"/>
    <w:rPr>
      <w:rFonts w:eastAsiaTheme="minorEastAsia"/>
      <w:lang w:eastAsia="ru-RU"/>
    </w:rPr>
  </w:style>
  <w:style w:type="character" w:customStyle="1" w:styleId="2Corbel">
    <w:name w:val="Основной текст (2) + Corbel"/>
    <w:aliases w:val="11,5 pt1"/>
    <w:basedOn w:val="21"/>
    <w:uiPriority w:val="99"/>
    <w:rsid w:val="007C7B9B"/>
    <w:rPr>
      <w:rFonts w:ascii="Corbel" w:hAnsi="Corbel" w:cs="Corbel"/>
      <w:sz w:val="23"/>
      <w:szCs w:val="23"/>
      <w:u w:val="none"/>
    </w:rPr>
  </w:style>
  <w:style w:type="character" w:customStyle="1" w:styleId="211pt">
    <w:name w:val="Основной текст (2) + 11 pt"/>
    <w:aliases w:val="Полужирный2"/>
    <w:basedOn w:val="21"/>
    <w:uiPriority w:val="99"/>
    <w:rsid w:val="007C7B9B"/>
    <w:rPr>
      <w:b/>
      <w:bCs/>
      <w:sz w:val="22"/>
      <w:szCs w:val="22"/>
      <w:u w:val="none"/>
    </w:rPr>
  </w:style>
  <w:style w:type="character" w:customStyle="1" w:styleId="211pt1">
    <w:name w:val="Основной текст (2) + 11 pt1"/>
    <w:aliases w:val="Полужирный1"/>
    <w:basedOn w:val="21"/>
    <w:uiPriority w:val="99"/>
    <w:rsid w:val="007C7B9B"/>
    <w:rPr>
      <w:b/>
      <w:bCs/>
      <w:sz w:val="22"/>
      <w:szCs w:val="22"/>
      <w:u w:val="none"/>
    </w:rPr>
  </w:style>
  <w:style w:type="paragraph" w:customStyle="1" w:styleId="formattext">
    <w:name w:val="formattext"/>
    <w:basedOn w:val="a"/>
    <w:rsid w:val="007C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4950</Words>
  <Characters>28221</Characters>
  <Application>Microsoft Office Word</Application>
  <DocSecurity>0</DocSecurity>
  <Lines>235</Lines>
  <Paragraphs>66</Paragraphs>
  <ScaleCrop>false</ScaleCrop>
  <Company/>
  <LinksUpToDate>false</LinksUpToDate>
  <CharactersWithSpaces>33105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Компютер</cp:lastModifiedBy>
  <cp:revision>11</cp:revision>
  <cp:lastPrinted>2023-08-02T09:18:00Z</cp:lastPrinted>
  <dcterms:created xsi:type="dcterms:W3CDTF">2023-08-02T08:49:00Z</dcterms:created>
  <dcterms:modified xsi:type="dcterms:W3CDTF">2025-03-10T06:28:00Z</dcterms:modified>
</cp:coreProperties>
</file>