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20" w:rsidRDefault="008C0320" w:rsidP="008C0320">
      <w:pPr>
        <w:autoSpaceDE w:val="0"/>
        <w:spacing w:line="200" w:lineRule="atLeast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ПРОТОКОЛ №  1 </w:t>
      </w:r>
    </w:p>
    <w:p w:rsidR="008C0320" w:rsidRDefault="008C0320" w:rsidP="008C0320">
      <w:pPr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публичных слушаний по проекту  Генерального плана и Правил  землепользования и застройки Первомайского сельского муниципального образования Республики Калмыкия </w:t>
      </w: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eastAsia="Times New Roman CYR" w:hAnsi="Times New Roman"/>
          <w:bCs/>
          <w:lang w:val="ru-RU"/>
        </w:rPr>
      </w:pP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eastAsia="Times New Roman CYR" w:hAnsi="Times New Roman"/>
          <w:bCs/>
          <w:lang w:val="ru-RU"/>
        </w:rPr>
      </w:pPr>
      <w:r>
        <w:rPr>
          <w:rFonts w:ascii="Times New Roman" w:eastAsia="Times New Roman CYR" w:hAnsi="Times New Roman"/>
          <w:bCs/>
          <w:lang w:val="ru-RU"/>
        </w:rPr>
        <w:t xml:space="preserve">22 декабря 2012 года </w:t>
      </w: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10.00 часов</w:t>
      </w: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п. Первомайский,  здание КОК «</w:t>
      </w:r>
      <w:proofErr w:type="spellStart"/>
      <w:r>
        <w:rPr>
          <w:rFonts w:ascii="Times New Roman" w:hAnsi="Times New Roman"/>
          <w:bCs/>
          <w:lang w:val="ru-RU"/>
        </w:rPr>
        <w:t>Уралан</w:t>
      </w:r>
      <w:proofErr w:type="spellEnd"/>
      <w:r>
        <w:rPr>
          <w:rFonts w:ascii="Times New Roman" w:hAnsi="Times New Roman"/>
          <w:bCs/>
          <w:lang w:val="ru-RU"/>
        </w:rPr>
        <w:t>»</w:t>
      </w:r>
    </w:p>
    <w:p w:rsidR="008C0320" w:rsidRPr="008C0320" w:rsidRDefault="008C0320" w:rsidP="008C0320">
      <w:pPr>
        <w:autoSpaceDE w:val="0"/>
        <w:spacing w:line="200" w:lineRule="atLeast"/>
        <w:jc w:val="both"/>
        <w:rPr>
          <w:rFonts w:ascii="Times New Roman" w:eastAsia="Times New Roman CYR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  <w:r w:rsidR="006C03C2">
        <w:rPr>
          <w:rFonts w:ascii="Times New Roman" w:hAnsi="Times New Roman"/>
          <w:bCs/>
          <w:lang w:val="ru-RU"/>
        </w:rPr>
        <w:t xml:space="preserve">Инициатор публичных слушаний – Администрация </w:t>
      </w:r>
      <w:proofErr w:type="gramStart"/>
      <w:r w:rsidR="006C03C2">
        <w:rPr>
          <w:rFonts w:ascii="Times New Roman" w:hAnsi="Times New Roman"/>
          <w:bCs/>
          <w:lang w:val="ru-RU"/>
        </w:rPr>
        <w:t>Первомайского</w:t>
      </w:r>
      <w:proofErr w:type="gramEnd"/>
      <w:r w:rsidR="006C03C2">
        <w:rPr>
          <w:rFonts w:ascii="Times New Roman" w:hAnsi="Times New Roman"/>
          <w:bCs/>
          <w:lang w:val="ru-RU"/>
        </w:rPr>
        <w:t xml:space="preserve"> СМО Республики Калмыкия</w:t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  <w:t xml:space="preserve"> </w:t>
      </w:r>
    </w:p>
    <w:p w:rsidR="008C0320" w:rsidRDefault="008C0320" w:rsidP="008C0320">
      <w:pPr>
        <w:autoSpaceDE w:val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На обсуждении присутствовали:</w:t>
      </w:r>
    </w:p>
    <w:p w:rsidR="008C0320" w:rsidRDefault="008C0320" w:rsidP="008C0320">
      <w:pPr>
        <w:autoSpaceDE w:val="0"/>
        <w:snapToGrid w:val="0"/>
        <w:jc w:val="both"/>
        <w:rPr>
          <w:rFonts w:ascii="Times New Roman" w:hAnsi="Times New Roman"/>
          <w:u w:val="single"/>
          <w:lang w:val="ru-RU" w:eastAsia="hi-IN" w:bidi="hi-I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 xml:space="preserve">Председатель  публичных слушаний </w:t>
      </w:r>
    </w:p>
    <w:p w:rsidR="008C0320" w:rsidRDefault="00E55A8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г</w:t>
      </w:r>
      <w:r w:rsidR="008C0320">
        <w:rPr>
          <w:rFonts w:ascii="Times New Roman" w:hAnsi="Times New Roman"/>
          <w:bCs/>
          <w:lang w:val="ru-RU"/>
        </w:rPr>
        <w:t xml:space="preserve">лава Администрации  </w:t>
      </w:r>
      <w:proofErr w:type="gramStart"/>
      <w:r w:rsidR="008C0320">
        <w:rPr>
          <w:rFonts w:ascii="Times New Roman" w:hAnsi="Times New Roman"/>
          <w:bCs/>
          <w:lang w:val="ru-RU"/>
        </w:rPr>
        <w:t>Первомайского</w:t>
      </w:r>
      <w:proofErr w:type="gramEnd"/>
      <w:r w:rsidR="008C0320">
        <w:rPr>
          <w:rFonts w:ascii="Times New Roman" w:hAnsi="Times New Roman"/>
          <w:bCs/>
          <w:lang w:val="ru-RU"/>
        </w:rPr>
        <w:t xml:space="preserve"> СМО Республики Калмыкия </w:t>
      </w:r>
      <w:r w:rsidR="008C0320">
        <w:rPr>
          <w:rFonts w:ascii="Times New Roman" w:hAnsi="Times New Roman"/>
          <w:lang w:val="ru-RU"/>
        </w:rPr>
        <w:t xml:space="preserve">                                           Санджиев В.Д., с</w:t>
      </w:r>
      <w:r w:rsidR="008C0320">
        <w:rPr>
          <w:rFonts w:ascii="Times New Roman" w:hAnsi="Times New Roman"/>
          <w:u w:val="single"/>
          <w:lang w:val="ru-RU"/>
        </w:rPr>
        <w:t>екретарь- з</w:t>
      </w:r>
      <w:r w:rsidR="008C0320">
        <w:rPr>
          <w:rFonts w:ascii="Times New Roman" w:hAnsi="Times New Roman"/>
          <w:lang w:val="ru-RU"/>
        </w:rPr>
        <w:t xml:space="preserve">аведующая филиалом </w:t>
      </w:r>
      <w:proofErr w:type="spellStart"/>
      <w:r w:rsidR="008C0320">
        <w:rPr>
          <w:rFonts w:ascii="Times New Roman" w:hAnsi="Times New Roman"/>
          <w:lang w:val="ru-RU"/>
        </w:rPr>
        <w:t>Приютненской</w:t>
      </w:r>
      <w:proofErr w:type="spellEnd"/>
      <w:r w:rsidR="008C0320">
        <w:rPr>
          <w:rFonts w:ascii="Times New Roman" w:hAnsi="Times New Roman"/>
          <w:lang w:val="ru-RU"/>
        </w:rPr>
        <w:t xml:space="preserve"> ЦБС  </w:t>
      </w:r>
      <w:proofErr w:type="spellStart"/>
      <w:r w:rsidR="008C0320">
        <w:rPr>
          <w:rFonts w:ascii="Times New Roman" w:hAnsi="Times New Roman"/>
          <w:lang w:val="ru-RU"/>
        </w:rPr>
        <w:t>Трофименко</w:t>
      </w:r>
      <w:proofErr w:type="spellEnd"/>
      <w:r w:rsidR="008C0320">
        <w:rPr>
          <w:rFonts w:ascii="Times New Roman" w:hAnsi="Times New Roman"/>
          <w:lang w:val="ru-RU"/>
        </w:rPr>
        <w:t xml:space="preserve"> Н.Г., 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депутаты </w:t>
      </w:r>
      <w:r>
        <w:rPr>
          <w:rFonts w:ascii="Times New Roman" w:hAnsi="Times New Roman"/>
          <w:lang w:val="ru-RU"/>
        </w:rPr>
        <w:t>Собрания депутатов Первомайского СМО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 жители </w:t>
      </w:r>
      <w:r>
        <w:rPr>
          <w:rFonts w:ascii="Times New Roman" w:hAnsi="Times New Roman"/>
          <w:lang w:val="ru-RU"/>
        </w:rPr>
        <w:t xml:space="preserve">пос. </w:t>
      </w:r>
      <w:proofErr w:type="gramStart"/>
      <w:r>
        <w:rPr>
          <w:rFonts w:ascii="Times New Roman" w:hAnsi="Times New Roman"/>
          <w:lang w:val="ru-RU"/>
        </w:rPr>
        <w:t>Первомайский</w:t>
      </w:r>
      <w:proofErr w:type="gramEnd"/>
      <w:r>
        <w:rPr>
          <w:rFonts w:ascii="Times New Roman" w:hAnsi="Times New Roman"/>
          <w:lang w:val="ru-RU"/>
        </w:rPr>
        <w:t>,</w:t>
      </w:r>
      <w:r w:rsidR="00E55A80">
        <w:rPr>
          <w:rFonts w:ascii="Times New Roman" w:hAnsi="Times New Roman"/>
          <w:lang w:val="ru-RU"/>
        </w:rPr>
        <w:t xml:space="preserve"> руководители предприятий и учреждений, частные предприниматели,</w:t>
      </w:r>
    </w:p>
    <w:tbl>
      <w:tblPr>
        <w:tblW w:w="0" w:type="auto"/>
        <w:tblInd w:w="25" w:type="dxa"/>
        <w:tblLayout w:type="fixed"/>
        <w:tblLook w:val="04A0"/>
      </w:tblPr>
      <w:tblGrid>
        <w:gridCol w:w="9756"/>
      </w:tblGrid>
      <w:tr w:rsidR="008C0320" w:rsidRPr="006C03C2" w:rsidTr="008C0320">
        <w:tc>
          <w:tcPr>
            <w:tcW w:w="9756" w:type="dxa"/>
          </w:tcPr>
          <w:p w:rsidR="008C0320" w:rsidRDefault="008C032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C0320" w:rsidRDefault="008C032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Участники  публичных  слушаний:  </w:t>
            </w:r>
            <w:r w:rsidR="006C03C2">
              <w:rPr>
                <w:rFonts w:ascii="Times New Roman" w:hAnsi="Times New Roman"/>
                <w:lang w:val="ru-RU"/>
              </w:rPr>
              <w:t>46</w:t>
            </w:r>
            <w:r>
              <w:rPr>
                <w:rFonts w:ascii="Times New Roman" w:hAnsi="Times New Roman"/>
                <w:lang w:val="ru-RU"/>
              </w:rPr>
              <w:t xml:space="preserve">  человек (список участников  прилагается)</w:t>
            </w:r>
          </w:p>
          <w:p w:rsidR="008C0320" w:rsidRDefault="00E210B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Участники</w:t>
            </w:r>
            <w:r w:rsidR="008C0320">
              <w:rPr>
                <w:rFonts w:ascii="Times New Roman" w:hAnsi="Times New Roman"/>
                <w:lang w:val="ru-RU"/>
              </w:rPr>
              <w:t>, имеющие право на выступлени</w:t>
            </w:r>
            <w:proofErr w:type="gramStart"/>
            <w:r w:rsidR="008C0320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="008C03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55A80">
              <w:rPr>
                <w:rFonts w:ascii="Times New Roman" w:hAnsi="Times New Roman"/>
                <w:lang w:val="ru-RU"/>
              </w:rPr>
              <w:t>Путеев</w:t>
            </w:r>
            <w:proofErr w:type="spellEnd"/>
            <w:r w:rsidR="00E55A80">
              <w:rPr>
                <w:rFonts w:ascii="Times New Roman" w:hAnsi="Times New Roman"/>
                <w:lang w:val="ru-RU"/>
              </w:rPr>
              <w:t xml:space="preserve"> А.М., </w:t>
            </w:r>
            <w:proofErr w:type="spellStart"/>
            <w:r w:rsidR="00E55A80">
              <w:rPr>
                <w:rFonts w:ascii="Times New Roman" w:hAnsi="Times New Roman"/>
                <w:lang w:val="ru-RU"/>
              </w:rPr>
              <w:t>Диканева</w:t>
            </w:r>
            <w:proofErr w:type="spellEnd"/>
            <w:r w:rsidR="00E55A80">
              <w:rPr>
                <w:rFonts w:ascii="Times New Roman" w:hAnsi="Times New Roman"/>
                <w:lang w:val="ru-RU"/>
              </w:rPr>
              <w:t xml:space="preserve"> Л.И., </w:t>
            </w:r>
            <w:proofErr w:type="spellStart"/>
            <w:r w:rsidR="00E55A80">
              <w:rPr>
                <w:rFonts w:ascii="Times New Roman" w:hAnsi="Times New Roman"/>
                <w:lang w:val="ru-RU"/>
              </w:rPr>
              <w:t>Энкеева</w:t>
            </w:r>
            <w:proofErr w:type="spellEnd"/>
            <w:r w:rsidR="00E55A80">
              <w:rPr>
                <w:rFonts w:ascii="Times New Roman" w:hAnsi="Times New Roman"/>
                <w:lang w:val="ru-RU"/>
              </w:rPr>
              <w:t xml:space="preserve"> Н.Д., </w:t>
            </w:r>
            <w:proofErr w:type="spellStart"/>
            <w:r w:rsidR="00E55A80">
              <w:rPr>
                <w:rFonts w:ascii="Times New Roman" w:hAnsi="Times New Roman"/>
                <w:lang w:val="ru-RU"/>
              </w:rPr>
              <w:t>Эмгеев</w:t>
            </w:r>
            <w:proofErr w:type="spellEnd"/>
            <w:r w:rsidR="00E55A80">
              <w:rPr>
                <w:rFonts w:ascii="Times New Roman" w:hAnsi="Times New Roman"/>
                <w:lang w:val="ru-RU"/>
              </w:rPr>
              <w:t xml:space="preserve"> В.Б. </w:t>
            </w:r>
          </w:p>
          <w:p w:rsidR="008C0320" w:rsidRDefault="008C032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публичных  слушаниях  представлены следующие демонстрационные материалы:</w:t>
            </w:r>
          </w:p>
          <w:p w:rsidR="008C0320" w:rsidRDefault="008C0320" w:rsidP="008C032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Картографические материалы проекта Генерального плана  Первомайского  сельского муниципального образования Республики Калмыкия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 xml:space="preserve"> .</w:t>
            </w:r>
            <w:proofErr w:type="gramEnd"/>
          </w:p>
          <w:p w:rsidR="008C0320" w:rsidRDefault="008C0320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/>
              </w:rPr>
              <w:t>2. Картографические материалы проекта Правил землепользования и застройки Первомайского сельского муниципального образования Республики Калмыкия.</w:t>
            </w:r>
          </w:p>
        </w:tc>
      </w:tr>
    </w:tbl>
    <w:p w:rsidR="008C0320" w:rsidRDefault="008C0320" w:rsidP="008C0320">
      <w:pPr>
        <w:autoSpaceDE w:val="0"/>
        <w:spacing w:line="200" w:lineRule="atLeast"/>
        <w:ind w:firstLine="708"/>
        <w:jc w:val="center"/>
        <w:rPr>
          <w:rFonts w:ascii="Times New Roman" w:hAnsi="Times New Roman"/>
          <w:bCs/>
          <w:lang w:eastAsia="hi-IN" w:bidi="hi-IN"/>
        </w:rPr>
      </w:pPr>
      <w:proofErr w:type="spellStart"/>
      <w:r>
        <w:rPr>
          <w:rFonts w:ascii="Times New Roman" w:hAnsi="Times New Roman"/>
          <w:bCs/>
        </w:rPr>
        <w:t>Повестка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дня</w:t>
      </w:r>
      <w:proofErr w:type="spellEnd"/>
      <w:r>
        <w:rPr>
          <w:rFonts w:ascii="Times New Roman" w:hAnsi="Times New Roman"/>
          <w:bCs/>
        </w:rPr>
        <w:t>:</w:t>
      </w:r>
    </w:p>
    <w:p w:rsidR="008C0320" w:rsidRDefault="008C0320" w:rsidP="008C0320">
      <w:pPr>
        <w:jc w:val="both"/>
        <w:rPr>
          <w:rFonts w:ascii="Times New Roman" w:hAnsi="Times New Roman"/>
        </w:rPr>
      </w:pPr>
    </w:p>
    <w:p w:rsidR="008C0320" w:rsidRDefault="008C0320" w:rsidP="008C0320">
      <w:pPr>
        <w:keepNext/>
        <w:widowControl w:val="0"/>
        <w:numPr>
          <w:ilvl w:val="2"/>
          <w:numId w:val="2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Рассмотрение  проекта  Генерального плана Первомайского сельского муниципального образования Республики Калмыкия.</w:t>
      </w:r>
    </w:p>
    <w:p w:rsidR="008C0320" w:rsidRDefault="008C0320" w:rsidP="008C0320">
      <w:pPr>
        <w:widowControl w:val="0"/>
        <w:numPr>
          <w:ilvl w:val="2"/>
          <w:numId w:val="2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Рассмотрение проекта Правил землепользования и застройки Первомайского сельского муниципального образования Республики Калмыкия.</w:t>
      </w:r>
    </w:p>
    <w:p w:rsidR="008C0320" w:rsidRDefault="008C0320" w:rsidP="008C0320">
      <w:pPr>
        <w:autoSpaceDE w:val="0"/>
        <w:spacing w:line="200" w:lineRule="atLeast"/>
        <w:ind w:left="1080" w:hanging="360"/>
        <w:jc w:val="both"/>
        <w:rPr>
          <w:rFonts w:ascii="Times New Roman" w:hAnsi="Times New Roman"/>
          <w:b/>
          <w:bCs/>
          <w:lang w:val="ru-RU"/>
        </w:rPr>
      </w:pP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       Открыл публичные слушания председательствующий публичных слушаний – Санджиев Владимир </w:t>
      </w:r>
      <w:proofErr w:type="spellStart"/>
      <w:r>
        <w:rPr>
          <w:rFonts w:ascii="Times New Roman" w:hAnsi="Times New Roman"/>
          <w:lang w:val="ru-RU"/>
        </w:rPr>
        <w:t>Давеевич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 xml:space="preserve">Он сообщил, что публичные слушания проводятся на основании постановления Администрации Первомайского сельского муниципального образования Республики Калмыкия от 19 октября 2012 года № 28-А </w:t>
      </w:r>
      <w:r>
        <w:rPr>
          <w:rFonts w:ascii="Times New Roman" w:hAnsi="Times New Roman"/>
          <w:bCs/>
          <w:lang w:val="ru-RU"/>
        </w:rPr>
        <w:t>«О назначении публичных слушаний по проекту Генерального плана и проекту Правил    землепользования и застройки Первомайского сельского муниципального образования Республики Калмыкия»,  в соответствии с Градостроительным кодексом Российской Федерации, Положением о порядке организации и проведения  публичных слушаний на территории  Первомайского</w:t>
      </w:r>
      <w:proofErr w:type="gramEnd"/>
      <w:r>
        <w:rPr>
          <w:rFonts w:ascii="Times New Roman" w:hAnsi="Times New Roman"/>
          <w:bCs/>
          <w:lang w:val="ru-RU"/>
        </w:rPr>
        <w:t xml:space="preserve"> сельского муниципального образования Республики Калмыкия, утвержденным Решением Собрания  депутатов Первомайского сельского муниципального образования Республики Калмыкия от 26 октября 2006 г.  № 24.</w:t>
      </w:r>
    </w:p>
    <w:p w:rsidR="008C0320" w:rsidRDefault="008C0320" w:rsidP="008C0320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Протокол публичных слушаний ведет секретарь </w:t>
      </w:r>
      <w:proofErr w:type="spellStart"/>
      <w:r>
        <w:rPr>
          <w:rFonts w:ascii="Times New Roman" w:hAnsi="Times New Roman"/>
          <w:lang w:val="ru-RU"/>
        </w:rPr>
        <w:t>Трофименко</w:t>
      </w:r>
      <w:proofErr w:type="spellEnd"/>
      <w:r>
        <w:rPr>
          <w:rFonts w:ascii="Times New Roman" w:hAnsi="Times New Roman"/>
          <w:lang w:val="ru-RU"/>
        </w:rPr>
        <w:t xml:space="preserve"> Нина Георгиевна.</w:t>
      </w:r>
    </w:p>
    <w:p w:rsidR="008C0320" w:rsidRDefault="008C0320" w:rsidP="008C0320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Санджиев В.Д. ознакомил присутствующих  с составляющими элементами Генерального плана Первомайского сельского муниципального образования Республики Калмыкия,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 Первомайского сельского муниципального образования Республики Калмыкия, как основного документа </w:t>
      </w:r>
      <w:r>
        <w:rPr>
          <w:rFonts w:ascii="Times New Roman" w:hAnsi="Times New Roman"/>
          <w:lang w:val="ru-RU"/>
        </w:rPr>
        <w:lastRenderedPageBreak/>
        <w:t xml:space="preserve">градостроительного зонирования, в котором установлены территориальные зоны и для каждой из них определены градостроительные регламенты. 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</w:p>
    <w:p w:rsidR="008C0320" w:rsidRDefault="008C0320" w:rsidP="008C0320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Председатель  публичных слушаний  пояснил, что на публичных слушаниях жители имеют право задавать вопросы и вносить любые предложения и замечания и предложил перейти  к вопросам и обсуждению.</w:t>
      </w:r>
    </w:p>
    <w:p w:rsidR="00F02346" w:rsidRDefault="008C032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F02346">
        <w:rPr>
          <w:rFonts w:ascii="Times New Roman" w:hAnsi="Times New Roman"/>
          <w:lang w:val="ru-RU"/>
        </w:rPr>
        <w:t xml:space="preserve">Выступление участников публичных слушаний: </w:t>
      </w:r>
    </w:p>
    <w:p w:rsidR="008C0320" w:rsidRDefault="00E210B7" w:rsidP="00F92D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proofErr w:type="gramStart"/>
      <w:r w:rsidR="008C0320">
        <w:rPr>
          <w:rFonts w:ascii="Times New Roman" w:hAnsi="Times New Roman"/>
          <w:lang w:val="ru-RU"/>
        </w:rPr>
        <w:t>Житель поселка</w:t>
      </w:r>
      <w:r w:rsidR="00F02346">
        <w:rPr>
          <w:rFonts w:ascii="Times New Roman" w:hAnsi="Times New Roman"/>
          <w:lang w:val="ru-RU"/>
        </w:rPr>
        <w:t xml:space="preserve">,  руководитель сельхозпредприятия </w:t>
      </w:r>
      <w:proofErr w:type="spellStart"/>
      <w:r w:rsidR="00F02346">
        <w:rPr>
          <w:rFonts w:ascii="Times New Roman" w:hAnsi="Times New Roman"/>
          <w:lang w:val="ru-RU"/>
        </w:rPr>
        <w:t>Путеев</w:t>
      </w:r>
      <w:proofErr w:type="spellEnd"/>
      <w:r w:rsidR="00F02346">
        <w:rPr>
          <w:rFonts w:ascii="Times New Roman" w:hAnsi="Times New Roman"/>
          <w:lang w:val="ru-RU"/>
        </w:rPr>
        <w:t xml:space="preserve"> А.М. </w:t>
      </w:r>
      <w:r w:rsidR="00A47DB6">
        <w:rPr>
          <w:rFonts w:ascii="Times New Roman" w:hAnsi="Times New Roman"/>
          <w:lang w:val="ru-RU"/>
        </w:rPr>
        <w:t>предложил жителям  утвердить данный проект</w:t>
      </w:r>
      <w:r w:rsidR="008C0320" w:rsidRPr="00F92D56">
        <w:rPr>
          <w:rFonts w:ascii="Times New Roman" w:hAnsi="Times New Roman"/>
          <w:lang w:val="ru-RU"/>
        </w:rPr>
        <w:t xml:space="preserve">, </w:t>
      </w:r>
      <w:r w:rsidR="00F92D56">
        <w:rPr>
          <w:rFonts w:ascii="Times New Roman" w:hAnsi="Times New Roman"/>
          <w:lang w:val="ru-RU"/>
        </w:rPr>
        <w:t xml:space="preserve"> т.к. он преследует такие цели, как:</w:t>
      </w:r>
      <w:r w:rsidR="00F92D56" w:rsidRPr="00F92D56">
        <w:rPr>
          <w:rFonts w:ascii="Times New Roman" w:hAnsi="Times New Roman"/>
          <w:lang w:val="ru-RU"/>
        </w:rPr>
        <w:t xml:space="preserve"> создание условий для устойчивого развития территории </w:t>
      </w:r>
      <w:r w:rsidR="00F92D56">
        <w:rPr>
          <w:rFonts w:ascii="Times New Roman" w:hAnsi="Times New Roman"/>
          <w:lang w:val="ru-RU"/>
        </w:rPr>
        <w:t>Первомайского СМО</w:t>
      </w:r>
      <w:r w:rsidR="00F92D56" w:rsidRPr="00F92D56">
        <w:rPr>
          <w:rFonts w:ascii="Times New Roman" w:hAnsi="Times New Roman"/>
          <w:lang w:val="ru-RU"/>
        </w:rPr>
        <w:t xml:space="preserve">,  сохранение окружающей среды и объектов культурного наследия, создания условий для планировки территории </w:t>
      </w:r>
      <w:r w:rsidR="00F92D56">
        <w:rPr>
          <w:rFonts w:ascii="Times New Roman" w:hAnsi="Times New Roman"/>
          <w:lang w:val="ru-RU"/>
        </w:rPr>
        <w:t xml:space="preserve">муниципального образования, </w:t>
      </w:r>
      <w:r w:rsidR="00F92D56" w:rsidRPr="00F92D56">
        <w:rPr>
          <w:rFonts w:ascii="Times New Roman" w:hAnsi="Times New Roman"/>
          <w:lang w:val="ru-RU"/>
        </w:rPr>
        <w:t xml:space="preserve"> обеспечение прав и законных интересов физических и юридических лиц, в том числе правообладателей земельных участков и объектов капи</w:t>
      </w:r>
      <w:r w:rsidR="00F92D56">
        <w:rPr>
          <w:rFonts w:ascii="Times New Roman" w:hAnsi="Times New Roman"/>
          <w:lang w:val="ru-RU"/>
        </w:rPr>
        <w:t>тального строительства</w:t>
      </w:r>
      <w:proofErr w:type="gramEnd"/>
      <w:r w:rsidR="00F92D56">
        <w:rPr>
          <w:rFonts w:ascii="Times New Roman" w:hAnsi="Times New Roman"/>
          <w:lang w:val="ru-RU"/>
        </w:rPr>
        <w:t>, создание  условий  для привлечения</w:t>
      </w:r>
      <w:r w:rsidR="00F92D56" w:rsidRPr="00F92D56">
        <w:rPr>
          <w:rFonts w:ascii="Times New Roman" w:hAnsi="Times New Roman"/>
          <w:lang w:val="ru-RU"/>
        </w:rPr>
        <w:t xml:space="preserve"> инвестиций, в том числе предоставления возможности  выбора наиболее эффективных  видов разрешенного использования земельных участков и объектов капитального строительства.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Житель</w:t>
      </w:r>
      <w:r w:rsidR="00F92D56">
        <w:rPr>
          <w:rFonts w:ascii="Times New Roman" w:hAnsi="Times New Roman"/>
          <w:lang w:val="ru-RU"/>
        </w:rPr>
        <w:t>ница</w:t>
      </w:r>
      <w:r>
        <w:rPr>
          <w:rFonts w:ascii="Times New Roman" w:hAnsi="Times New Roman"/>
          <w:lang w:val="ru-RU"/>
        </w:rPr>
        <w:t xml:space="preserve"> поселка </w:t>
      </w:r>
      <w:proofErr w:type="spellStart"/>
      <w:r w:rsidR="00F92D56">
        <w:rPr>
          <w:rFonts w:ascii="Times New Roman" w:hAnsi="Times New Roman"/>
          <w:lang w:val="ru-RU"/>
        </w:rPr>
        <w:t>Диканева</w:t>
      </w:r>
      <w:proofErr w:type="spellEnd"/>
      <w:r w:rsidR="00F92D56">
        <w:rPr>
          <w:rFonts w:ascii="Times New Roman" w:hAnsi="Times New Roman"/>
          <w:lang w:val="ru-RU"/>
        </w:rPr>
        <w:t xml:space="preserve"> Л.И.</w:t>
      </w:r>
      <w:r>
        <w:rPr>
          <w:rFonts w:ascii="Times New Roman" w:hAnsi="Times New Roman"/>
          <w:lang w:val="ru-RU"/>
        </w:rPr>
        <w:t xml:space="preserve"> поддержал</w:t>
      </w:r>
      <w:r w:rsidR="00F92D56">
        <w:rPr>
          <w:rFonts w:ascii="Times New Roman" w:hAnsi="Times New Roman"/>
          <w:lang w:val="ru-RU"/>
        </w:rPr>
        <w:t xml:space="preserve">а высказанное мнение и предложила </w:t>
      </w:r>
      <w:r>
        <w:rPr>
          <w:rFonts w:ascii="Times New Roman" w:hAnsi="Times New Roman"/>
          <w:lang w:val="ru-RU"/>
        </w:rPr>
        <w:t>утвердить да</w:t>
      </w:r>
      <w:r w:rsidR="00F92D56">
        <w:rPr>
          <w:rFonts w:ascii="Times New Roman" w:hAnsi="Times New Roman"/>
          <w:lang w:val="ru-RU"/>
        </w:rPr>
        <w:t>нный проект. Он соответствует  современным требованиям,  в нем учтены предложения жителей по вопросам перспективного развития территории,  зон с особыми условиями развития.</w:t>
      </w:r>
    </w:p>
    <w:p w:rsidR="00F92D56" w:rsidRDefault="00F92D56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Старейший житель поселка </w:t>
      </w:r>
      <w:proofErr w:type="spellStart"/>
      <w:r>
        <w:rPr>
          <w:rFonts w:ascii="Times New Roman" w:hAnsi="Times New Roman"/>
          <w:lang w:val="ru-RU"/>
        </w:rPr>
        <w:t>Эмгеев</w:t>
      </w:r>
      <w:proofErr w:type="spellEnd"/>
      <w:r>
        <w:rPr>
          <w:rFonts w:ascii="Times New Roman" w:hAnsi="Times New Roman"/>
          <w:lang w:val="ru-RU"/>
        </w:rPr>
        <w:t xml:space="preserve"> В.Б. </w:t>
      </w:r>
      <w:r w:rsidR="00E210B7">
        <w:rPr>
          <w:rFonts w:ascii="Times New Roman" w:hAnsi="Times New Roman"/>
          <w:lang w:val="ru-RU"/>
        </w:rPr>
        <w:t xml:space="preserve">одобрил данные проекты и высказался о том, что данный документ позволит  жителям поселка идти в ногу со временем, будет способствовать дальнейшему повышению благосостояния  людей. </w:t>
      </w:r>
    </w:p>
    <w:p w:rsidR="00E210B7" w:rsidRDefault="00E210B7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Жительница </w:t>
      </w:r>
      <w:proofErr w:type="spellStart"/>
      <w:r>
        <w:rPr>
          <w:rFonts w:ascii="Times New Roman" w:hAnsi="Times New Roman"/>
          <w:lang w:val="ru-RU"/>
        </w:rPr>
        <w:t>Энкеева</w:t>
      </w:r>
      <w:proofErr w:type="spellEnd"/>
      <w:r>
        <w:rPr>
          <w:rFonts w:ascii="Times New Roman" w:hAnsi="Times New Roman"/>
          <w:lang w:val="ru-RU"/>
        </w:rPr>
        <w:t xml:space="preserve"> Н.Д. поддержала высказанные  мнения участников публичных слушаний и предложила одобрить данный проект. </w:t>
      </w:r>
    </w:p>
    <w:p w:rsidR="008C0320" w:rsidRDefault="00E210B7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C0320">
        <w:rPr>
          <w:rFonts w:ascii="Times New Roman" w:hAnsi="Times New Roman"/>
          <w:lang w:val="ru-RU"/>
        </w:rPr>
        <w:t>В ходе проведения публичных слушаний письменных замечаний или предложений от граждан не поступило.</w:t>
      </w:r>
    </w:p>
    <w:p w:rsidR="008C0320" w:rsidRDefault="008C0320" w:rsidP="008C0320">
      <w:pPr>
        <w:tabs>
          <w:tab w:val="left" w:pos="0"/>
        </w:tabs>
        <w:autoSpaceDE w:val="0"/>
        <w:spacing w:line="200" w:lineRule="atLeast"/>
        <w:ind w:firstLine="720"/>
        <w:jc w:val="both"/>
        <w:rPr>
          <w:rFonts w:ascii="Times New Roman" w:hAnsi="Times New Roman"/>
          <w:lang w:val="ru-RU"/>
        </w:rPr>
      </w:pPr>
    </w:p>
    <w:p w:rsidR="008C0320" w:rsidRDefault="008C0320" w:rsidP="008C0320">
      <w:pPr>
        <w:autoSpaceDE w:val="0"/>
        <w:spacing w:line="200" w:lineRule="atLeast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Председателем публичных слушаний </w:t>
      </w:r>
      <w:r>
        <w:rPr>
          <w:rFonts w:ascii="Times New Roman" w:hAnsi="Times New Roman"/>
          <w:lang w:val="ru-RU"/>
        </w:rPr>
        <w:t>поставлены на голосование следующие вопросы:</w:t>
      </w:r>
    </w:p>
    <w:p w:rsidR="008C0320" w:rsidRDefault="008C0320" w:rsidP="008C0320">
      <w:pPr>
        <w:keepNext/>
        <w:widowControl w:val="0"/>
        <w:numPr>
          <w:ilvl w:val="2"/>
          <w:numId w:val="3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 утверждении проекта Генерального плана Первомайского сельского муниципального образования Республики Калмыкия.</w:t>
      </w:r>
    </w:p>
    <w:p w:rsidR="008C0320" w:rsidRDefault="008C0320" w:rsidP="008C0320">
      <w:pPr>
        <w:widowControl w:val="0"/>
        <w:numPr>
          <w:ilvl w:val="2"/>
          <w:numId w:val="3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 утверждении проекта Правил землепользования и застройки Первомайского сельского муниципального образования Республики Калмыкия</w:t>
      </w:r>
    </w:p>
    <w:p w:rsidR="008C0320" w:rsidRDefault="008C0320" w:rsidP="008C0320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Голосовали</w:t>
      </w:r>
      <w:r>
        <w:rPr>
          <w:rFonts w:ascii="Times New Roman" w:hAnsi="Times New Roman"/>
          <w:lang w:val="ru-RU"/>
        </w:rPr>
        <w:t>:</w:t>
      </w:r>
    </w:p>
    <w:p w:rsidR="008C0320" w:rsidRPr="006C03C2" w:rsidRDefault="008C0320" w:rsidP="006C03C2">
      <w:pPr>
        <w:autoSpaceDE w:val="0"/>
        <w:spacing w:line="200" w:lineRule="atLeast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«За» - </w:t>
      </w:r>
      <w:r w:rsidR="006C03C2">
        <w:rPr>
          <w:rFonts w:ascii="Times New Roman" w:hAnsi="Times New Roman"/>
          <w:b/>
          <w:bCs/>
          <w:lang w:val="ru-RU"/>
        </w:rPr>
        <w:t>46</w:t>
      </w:r>
      <w:r w:rsidR="00E210B7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 чел.</w:t>
      </w:r>
      <w:r w:rsidR="006C03C2">
        <w:rPr>
          <w:rFonts w:ascii="Times New Roman" w:hAnsi="Times New Roman"/>
          <w:b/>
          <w:bCs/>
          <w:lang w:val="ru-RU"/>
        </w:rPr>
        <w:t xml:space="preserve">, </w:t>
      </w:r>
      <w:r>
        <w:rPr>
          <w:rFonts w:ascii="Times New Roman" w:hAnsi="Times New Roman"/>
          <w:b/>
          <w:bCs/>
          <w:lang w:val="ru-RU"/>
        </w:rPr>
        <w:t>«Против» - 0 чел.</w:t>
      </w:r>
      <w:r w:rsidR="006C03C2">
        <w:rPr>
          <w:rFonts w:ascii="Times New Roman" w:hAnsi="Times New Roman"/>
          <w:b/>
          <w:bCs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«Воздержалось» - 0 чел.</w:t>
      </w:r>
    </w:p>
    <w:p w:rsidR="008C0320" w:rsidRDefault="008C0320" w:rsidP="008C0320">
      <w:pPr>
        <w:autoSpaceDE w:val="0"/>
        <w:spacing w:line="200" w:lineRule="atLeast"/>
        <w:ind w:left="36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Решили: </w:t>
      </w:r>
    </w:p>
    <w:p w:rsidR="008C0320" w:rsidRDefault="008C0320" w:rsidP="008C0320">
      <w:pPr>
        <w:autoSpaceDE w:val="0"/>
        <w:spacing w:line="200" w:lineRule="atLeast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1. Публичные слушания «По проекту  Генерального плана Первомайского сельского муниципального образования Республики Калмыкия и проекту Правил землепользования и застройки Первомайского сельского муниципального образования Республики Калмыкия»</w:t>
      </w:r>
      <w:r>
        <w:rPr>
          <w:rFonts w:ascii="Times New Roman" w:hAnsi="Times New Roman"/>
          <w:lang w:val="ru-RU"/>
        </w:rPr>
        <w:t xml:space="preserve"> проведены в соответствии с действующим законодательством. </w:t>
      </w:r>
    </w:p>
    <w:p w:rsidR="008C0320" w:rsidRDefault="008C0320" w:rsidP="008C0320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suppressAutoHyphens/>
        <w:autoSpaceDE w:val="0"/>
        <w:spacing w:line="200" w:lineRule="atLeast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Предложение об утверждении проекта Генерального плана и Правил землепользования и застройки Первомайского сельского муниципального образования Республики Калмыкия принято единогласно.</w:t>
      </w:r>
    </w:p>
    <w:p w:rsidR="008C0320" w:rsidRDefault="008C0320" w:rsidP="008C0320">
      <w:pPr>
        <w:autoSpaceDE w:val="0"/>
        <w:spacing w:line="200" w:lineRule="atLeast"/>
        <w:ind w:firstLine="708"/>
        <w:jc w:val="both"/>
        <w:rPr>
          <w:rFonts w:ascii="Times New Roman" w:eastAsia="Times New Roman CYR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8C0320" w:rsidRDefault="008C0320" w:rsidP="008C0320">
      <w:pPr>
        <w:autoSpaceDE w:val="0"/>
        <w:spacing w:line="200" w:lineRule="atLeast"/>
        <w:ind w:firstLine="708"/>
        <w:jc w:val="both"/>
        <w:rPr>
          <w:rFonts w:ascii="Times New Roman" w:eastAsia="Times New Roman CYR" w:hAnsi="Times New Roman"/>
          <w:b/>
          <w:bCs/>
          <w:lang w:val="ru-RU"/>
        </w:rPr>
      </w:pP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Председатель </w:t>
      </w: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публичных </w:t>
      </w:r>
      <w:proofErr w:type="spellStart"/>
      <w:r>
        <w:rPr>
          <w:rFonts w:ascii="Times New Roman" w:hAnsi="Times New Roman"/>
          <w:b/>
          <w:bCs/>
          <w:lang w:val="ru-RU"/>
        </w:rPr>
        <w:t>слушаний:________________В.Д</w:t>
      </w:r>
      <w:proofErr w:type="spellEnd"/>
      <w:r>
        <w:rPr>
          <w:rFonts w:ascii="Times New Roman" w:hAnsi="Times New Roman"/>
          <w:b/>
          <w:bCs/>
          <w:lang w:val="ru-RU"/>
        </w:rPr>
        <w:t>. Санджиев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Секретарь </w:t>
      </w:r>
      <w:proofErr w:type="gramStart"/>
      <w:r>
        <w:rPr>
          <w:rFonts w:ascii="Times New Roman" w:hAnsi="Times New Roman"/>
          <w:b/>
          <w:bCs/>
          <w:lang w:val="ru-RU"/>
        </w:rPr>
        <w:t>публичных</w:t>
      </w:r>
      <w:proofErr w:type="gramEnd"/>
    </w:p>
    <w:p w:rsidR="008C0320" w:rsidRDefault="008C0320" w:rsidP="008C0320">
      <w:pPr>
        <w:autoSpaceDE w:val="0"/>
        <w:spacing w:line="200" w:lineRule="atLeast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слушаний: ________________ </w:t>
      </w:r>
      <w:proofErr w:type="spellStart"/>
      <w:r>
        <w:rPr>
          <w:rFonts w:ascii="Times New Roman" w:hAnsi="Times New Roman"/>
          <w:b/>
          <w:bCs/>
          <w:lang w:val="ru-RU"/>
        </w:rPr>
        <w:t>________Н.Г.Трофименко</w:t>
      </w:r>
      <w:proofErr w:type="spellEnd"/>
    </w:p>
    <w:p w:rsidR="008C0320" w:rsidRDefault="008C0320" w:rsidP="008C0320">
      <w:pPr>
        <w:autoSpaceDE w:val="0"/>
        <w:spacing w:line="200" w:lineRule="atLeast"/>
        <w:ind w:firstLine="708"/>
        <w:jc w:val="both"/>
        <w:rPr>
          <w:rFonts w:ascii="Times New Roman" w:hAnsi="Times New Roman"/>
          <w:b/>
          <w:bCs/>
          <w:lang w:val="ru-RU"/>
        </w:rPr>
      </w:pPr>
    </w:p>
    <w:p w:rsidR="008C0320" w:rsidRDefault="008C0320" w:rsidP="008C0320">
      <w:pPr>
        <w:rPr>
          <w:lang w:val="ru-RU"/>
        </w:rPr>
      </w:pPr>
      <w:r>
        <w:rPr>
          <w:lang w:val="ru-RU"/>
        </w:rPr>
        <w:t xml:space="preserve"> </w:t>
      </w:r>
    </w:p>
    <w:p w:rsidR="008C0320" w:rsidRDefault="008C0320" w:rsidP="008C0320">
      <w:pPr>
        <w:rPr>
          <w:lang w:val="ru-RU"/>
        </w:rPr>
      </w:pPr>
    </w:p>
    <w:p w:rsidR="008C0320" w:rsidRDefault="008C0320" w:rsidP="008C0320">
      <w:pPr>
        <w:rPr>
          <w:lang w:val="ru-RU"/>
        </w:rPr>
      </w:pPr>
    </w:p>
    <w:p w:rsidR="008C0320" w:rsidRDefault="006C03C2" w:rsidP="008C0320">
      <w:pPr>
        <w:jc w:val="both"/>
        <w:rPr>
          <w:rFonts w:ascii="Times New Roman" w:hAnsi="Times New Roman"/>
          <w:lang w:val="ru-RU"/>
        </w:rPr>
      </w:pPr>
      <w:r>
        <w:rPr>
          <w:rFonts w:ascii="Arial Narrow" w:hAnsi="Arial Narrow"/>
          <w:lang w:val="ru-RU"/>
        </w:rPr>
        <w:t xml:space="preserve"> 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8C0320" w:rsidRDefault="008C0320" w:rsidP="008C0320">
      <w:pPr>
        <w:jc w:val="both"/>
        <w:rPr>
          <w:rFonts w:ascii="Times New Roman" w:hAnsi="Times New Roman"/>
          <w:lang w:val="ru-RU"/>
        </w:rPr>
      </w:pPr>
    </w:p>
    <w:p w:rsidR="008C0320" w:rsidRDefault="008C0320" w:rsidP="008C0320">
      <w:pPr>
        <w:rPr>
          <w:rFonts w:ascii="Times New Roman" w:hAnsi="Times New Roman"/>
          <w:lang w:val="ru-RU"/>
        </w:rPr>
      </w:pPr>
    </w:p>
    <w:p w:rsidR="008C0320" w:rsidRDefault="008C0320" w:rsidP="008C0320">
      <w:pPr>
        <w:rPr>
          <w:rFonts w:ascii="Times New Roman" w:hAnsi="Times New Roman"/>
          <w:lang w:val="ru-RU"/>
        </w:rPr>
      </w:pPr>
    </w:p>
    <w:p w:rsidR="008C0320" w:rsidRDefault="008C0320" w:rsidP="008C0320">
      <w:pPr>
        <w:rPr>
          <w:rFonts w:ascii="Times New Roman" w:hAnsi="Times New Roman"/>
          <w:lang w:val="ru-RU"/>
        </w:rPr>
      </w:pPr>
    </w:p>
    <w:p w:rsidR="006F0BD8" w:rsidRDefault="006F0BD8"/>
    <w:sectPr w:rsidR="006F0BD8" w:rsidSect="007D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 CYR" w:eastAsia="Times New Roman CYR" w:hAnsi="Times New Roman CYR" w:cs="Times New Roman CYR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20"/>
    <w:rsid w:val="006C03C2"/>
    <w:rsid w:val="006F0BD8"/>
    <w:rsid w:val="007D23DE"/>
    <w:rsid w:val="008C0320"/>
    <w:rsid w:val="00A47DB6"/>
    <w:rsid w:val="00B803E3"/>
    <w:rsid w:val="00E12AA9"/>
    <w:rsid w:val="00E210B7"/>
    <w:rsid w:val="00E23EDD"/>
    <w:rsid w:val="00E55A80"/>
    <w:rsid w:val="00F02346"/>
    <w:rsid w:val="00F9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03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03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03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03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03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03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03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03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03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0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03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03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03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0320"/>
    <w:rPr>
      <w:b/>
      <w:bCs/>
    </w:rPr>
  </w:style>
  <w:style w:type="character" w:styleId="a8">
    <w:name w:val="Emphasis"/>
    <w:basedOn w:val="a0"/>
    <w:uiPriority w:val="20"/>
    <w:qFormat/>
    <w:rsid w:val="008C03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C0320"/>
    <w:rPr>
      <w:szCs w:val="32"/>
    </w:rPr>
  </w:style>
  <w:style w:type="paragraph" w:styleId="aa">
    <w:name w:val="List Paragraph"/>
    <w:basedOn w:val="a"/>
    <w:uiPriority w:val="34"/>
    <w:qFormat/>
    <w:rsid w:val="008C03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0320"/>
    <w:rPr>
      <w:i/>
    </w:rPr>
  </w:style>
  <w:style w:type="character" w:customStyle="1" w:styleId="22">
    <w:name w:val="Цитата 2 Знак"/>
    <w:basedOn w:val="a0"/>
    <w:link w:val="21"/>
    <w:uiPriority w:val="29"/>
    <w:rsid w:val="008C03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03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0320"/>
    <w:rPr>
      <w:b/>
      <w:i/>
      <w:sz w:val="24"/>
    </w:rPr>
  </w:style>
  <w:style w:type="character" w:styleId="ad">
    <w:name w:val="Subtle Emphasis"/>
    <w:uiPriority w:val="19"/>
    <w:qFormat/>
    <w:rsid w:val="008C03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03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03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03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03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03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2012-12-29T04:51:00Z</dcterms:created>
  <dcterms:modified xsi:type="dcterms:W3CDTF">2013-01-03T12:45:00Z</dcterms:modified>
</cp:coreProperties>
</file>