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4785"/>
        <w:gridCol w:w="4786"/>
      </w:tblGrid>
      <w:tr w:rsidR="00630A13" w:rsidRPr="00630A13" w:rsidTr="00630A13">
        <w:tc>
          <w:tcPr>
            <w:tcW w:w="4785" w:type="dxa"/>
          </w:tcPr>
          <w:p w:rsidR="00630A13" w:rsidRPr="00630A13" w:rsidRDefault="00630A13" w:rsidP="00630A13">
            <w:pPr>
              <w:spacing w:after="200" w:line="276" w:lineRule="auto"/>
            </w:pPr>
          </w:p>
        </w:tc>
        <w:tc>
          <w:tcPr>
            <w:tcW w:w="4786" w:type="dxa"/>
          </w:tcPr>
          <w:p w:rsidR="00630A13" w:rsidRPr="00630A13" w:rsidRDefault="00630A13" w:rsidP="00630A13">
            <w:r w:rsidRPr="00630A13">
              <w:t>Приложение №</w:t>
            </w:r>
            <w:r w:rsidR="005A7711">
              <w:t xml:space="preserve"> 7</w:t>
            </w:r>
          </w:p>
          <w:p w:rsidR="00630A13" w:rsidRPr="00630A13" w:rsidRDefault="00630A13" w:rsidP="00630A13">
            <w:r w:rsidRPr="00630A13">
              <w:t xml:space="preserve">к решению Собрания депутатов </w:t>
            </w:r>
          </w:p>
          <w:p w:rsidR="00630A13" w:rsidRPr="00630A13" w:rsidRDefault="00A01BA2" w:rsidP="00630A13">
            <w:r>
              <w:t>Первомайского</w:t>
            </w:r>
            <w:r w:rsidR="00630A13" w:rsidRPr="00630A13">
              <w:t xml:space="preserve"> сельского муниципального образования Республики Калмыкия</w:t>
            </w:r>
          </w:p>
          <w:p w:rsidR="00630A13" w:rsidRPr="00630A13" w:rsidRDefault="00A01BA2" w:rsidP="00417BB8">
            <w:r>
              <w:t>«О бюджете Первомайского</w:t>
            </w:r>
            <w:r w:rsidR="007E4381">
              <w:t xml:space="preserve"> СМО РК на 2023</w:t>
            </w:r>
            <w:r w:rsidR="001A3072">
              <w:t xml:space="preserve">год и </w:t>
            </w:r>
            <w:r w:rsidR="007E4381">
              <w:t xml:space="preserve"> плановый период 2024</w:t>
            </w:r>
            <w:r w:rsidR="001A3072">
              <w:t xml:space="preserve"> и </w:t>
            </w:r>
            <w:r w:rsidR="007E4381">
              <w:t>2025</w:t>
            </w:r>
            <w:r w:rsidR="00630A13">
              <w:t>г</w:t>
            </w:r>
            <w:r w:rsidR="001A3072">
              <w:t>одов</w:t>
            </w:r>
            <w:r w:rsidR="00FD79CF">
              <w:t xml:space="preserve">» </w:t>
            </w:r>
            <w:r w:rsidR="00630A13" w:rsidRPr="00630A13">
              <w:t>№</w:t>
            </w:r>
            <w:r w:rsidR="007E4381">
              <w:t xml:space="preserve"> </w:t>
            </w:r>
            <w:r w:rsidR="00D724A7">
              <w:t xml:space="preserve">28 </w:t>
            </w:r>
            <w:r w:rsidR="00630A13" w:rsidRPr="00630A13">
              <w:t>от</w:t>
            </w:r>
            <w:r w:rsidR="00D724A7">
              <w:t xml:space="preserve"> 23</w:t>
            </w:r>
            <w:r w:rsidR="007E4381">
              <w:t>.12.2022</w:t>
            </w:r>
            <w:r w:rsidR="00630A13" w:rsidRPr="00630A13">
              <w:t>г</w:t>
            </w:r>
          </w:p>
        </w:tc>
      </w:tr>
    </w:tbl>
    <w:p w:rsidR="00630A13" w:rsidRPr="00630A13" w:rsidRDefault="00630A13" w:rsidP="00630A13">
      <w:pPr>
        <w:jc w:val="both"/>
        <w:rPr>
          <w:sz w:val="28"/>
          <w:szCs w:val="28"/>
        </w:rPr>
      </w:pPr>
    </w:p>
    <w:p w:rsidR="00630A13" w:rsidRPr="00630A13" w:rsidRDefault="00630A13" w:rsidP="00630A13">
      <w:pPr>
        <w:jc w:val="both"/>
        <w:rPr>
          <w:sz w:val="28"/>
          <w:szCs w:val="28"/>
        </w:rPr>
      </w:pPr>
    </w:p>
    <w:p w:rsidR="00630A13" w:rsidRPr="00630A13" w:rsidRDefault="00630A13" w:rsidP="00630A13">
      <w:pPr>
        <w:jc w:val="center"/>
        <w:rPr>
          <w:bCs/>
          <w:sz w:val="28"/>
          <w:szCs w:val="28"/>
        </w:rPr>
      </w:pPr>
      <w:r w:rsidRPr="00630A13">
        <w:rPr>
          <w:bCs/>
          <w:sz w:val="28"/>
          <w:szCs w:val="28"/>
        </w:rPr>
        <w:t>Программа муниципальных внутренних заимствований</w:t>
      </w:r>
    </w:p>
    <w:p w:rsidR="00630A13" w:rsidRPr="00630A13" w:rsidRDefault="00A01BA2" w:rsidP="00630A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</w:t>
      </w:r>
      <w:r w:rsidR="00630A13" w:rsidRPr="00630A13">
        <w:rPr>
          <w:bCs/>
          <w:sz w:val="28"/>
          <w:szCs w:val="28"/>
        </w:rPr>
        <w:t xml:space="preserve"> сельского  муниципального образо</w:t>
      </w:r>
      <w:r w:rsidR="00117D4D">
        <w:rPr>
          <w:bCs/>
          <w:sz w:val="28"/>
          <w:szCs w:val="28"/>
        </w:rPr>
        <w:t>в</w:t>
      </w:r>
      <w:r w:rsidR="007E4381">
        <w:rPr>
          <w:bCs/>
          <w:sz w:val="28"/>
          <w:szCs w:val="28"/>
        </w:rPr>
        <w:t>ания Республики Калмыкия на 2023</w:t>
      </w:r>
      <w:r w:rsidR="00D977DD">
        <w:rPr>
          <w:bCs/>
          <w:sz w:val="28"/>
          <w:szCs w:val="28"/>
        </w:rPr>
        <w:t>год</w:t>
      </w:r>
      <w:r w:rsidR="007E4381">
        <w:rPr>
          <w:bCs/>
          <w:sz w:val="28"/>
          <w:szCs w:val="28"/>
        </w:rPr>
        <w:t xml:space="preserve"> и плановый период 2024</w:t>
      </w:r>
      <w:r w:rsidR="001A3072">
        <w:rPr>
          <w:bCs/>
          <w:sz w:val="28"/>
          <w:szCs w:val="28"/>
        </w:rPr>
        <w:t xml:space="preserve"> и </w:t>
      </w:r>
      <w:r w:rsidR="007E4381">
        <w:rPr>
          <w:bCs/>
          <w:sz w:val="28"/>
          <w:szCs w:val="28"/>
        </w:rPr>
        <w:t>2025</w:t>
      </w:r>
      <w:r w:rsidR="00630A13">
        <w:rPr>
          <w:bCs/>
          <w:sz w:val="28"/>
          <w:szCs w:val="28"/>
        </w:rPr>
        <w:t>г</w:t>
      </w:r>
      <w:r w:rsidR="001A3072">
        <w:rPr>
          <w:bCs/>
          <w:sz w:val="28"/>
          <w:szCs w:val="28"/>
        </w:rPr>
        <w:t>одов</w:t>
      </w:r>
    </w:p>
    <w:p w:rsidR="00630A13" w:rsidRPr="00630A13" w:rsidRDefault="00630A13" w:rsidP="00630A13">
      <w:pPr>
        <w:jc w:val="center"/>
        <w:rPr>
          <w:b/>
          <w:bCs/>
        </w:rPr>
      </w:pPr>
    </w:p>
    <w:p w:rsidR="00630A13" w:rsidRPr="00630A13" w:rsidRDefault="00630A13" w:rsidP="00630A13">
      <w:pPr>
        <w:ind w:firstLine="7380"/>
        <w:jc w:val="center"/>
        <w:rPr>
          <w:bCs/>
        </w:rPr>
      </w:pPr>
      <w:r w:rsidRPr="00630A13">
        <w:rPr>
          <w:bCs/>
        </w:rPr>
        <w:t>(тыс. рублей)</w:t>
      </w:r>
    </w:p>
    <w:tbl>
      <w:tblPr>
        <w:tblW w:w="990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780"/>
        <w:gridCol w:w="780"/>
        <w:gridCol w:w="780"/>
      </w:tblGrid>
      <w:tr w:rsidR="00D25196" w:rsidRPr="00630A13" w:rsidTr="00B54EE2">
        <w:trPr>
          <w:trHeight w:val="450"/>
        </w:trPr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5196" w:rsidRPr="00630A13" w:rsidRDefault="00D25196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b/>
              </w:rPr>
              <w:t>Вид заимствований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D25196" w:rsidP="00630A13">
            <w:pPr>
              <w:jc w:val="center"/>
              <w:rPr>
                <w:b/>
              </w:rPr>
            </w:pPr>
            <w:r w:rsidRPr="00630A13">
              <w:rPr>
                <w:b/>
              </w:rPr>
              <w:t>Сумма</w:t>
            </w:r>
          </w:p>
        </w:tc>
      </w:tr>
      <w:tr w:rsidR="00D25196" w:rsidRPr="00630A13" w:rsidTr="00C410FB">
        <w:trPr>
          <w:trHeight w:val="450"/>
        </w:trPr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5196" w:rsidRPr="00630A13" w:rsidRDefault="00D25196" w:rsidP="00630A1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7E4381" w:rsidP="00630A1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1A3072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7E4381" w:rsidP="00630A1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A3072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7E4381" w:rsidP="00630A13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A3072">
              <w:rPr>
                <w:b/>
              </w:rPr>
              <w:t>г.</w:t>
            </w:r>
          </w:p>
        </w:tc>
      </w:tr>
      <w:tr w:rsidR="00630A13" w:rsidRPr="00630A13" w:rsidTr="005C04CA">
        <w:trPr>
          <w:trHeight w:val="181"/>
        </w:trPr>
        <w:tc>
          <w:tcPr>
            <w:tcW w:w="75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9853A3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Внутренние заимствования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(привлечение/погашение)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в том числе: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181758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Кредиты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 w:rsidRPr="00630A13">
              <w:rPr>
                <w:rFonts w:eastAsia="Arial Unicode MS"/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0,0</w:t>
            </w:r>
          </w:p>
        </w:tc>
      </w:tr>
      <w:tr w:rsidR="00F1738C" w:rsidRPr="00630A13" w:rsidTr="000637F3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Получение кредитов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F1738C" w:rsidRPr="00630A13" w:rsidTr="004D6FB3">
        <w:trPr>
          <w:trHeight w:val="584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Погашение основной суммы долга по кредитам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  <w:tr w:rsidR="00630A13" w:rsidRPr="00630A13" w:rsidTr="005C04CA">
        <w:trPr>
          <w:trHeight w:val="162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1F43E5">
        <w:trPr>
          <w:trHeight w:val="588"/>
        </w:trPr>
        <w:tc>
          <w:tcPr>
            <w:tcW w:w="75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rPr>
                <w:b/>
                <w:bCs/>
              </w:rPr>
              <w:t>Бюджетные кредиты,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1738C" w:rsidRPr="00630A13" w:rsidTr="00B74200">
        <w:trPr>
          <w:trHeight w:val="303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Получение бюджетных кредитов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rPr>
                <w:lang w:val="en-US"/>
              </w:rPr>
              <w:t>0</w:t>
            </w:r>
            <w:r w:rsidRPr="00630A13">
              <w:t>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  <w:tr w:rsidR="00F1738C" w:rsidRPr="00630A13" w:rsidTr="003E6713">
        <w:trPr>
          <w:trHeight w:val="563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Погашение основной суммы долга по бюджетным кредитам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</w:tbl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30A13" w:rsidRPr="00630A13" w:rsidTr="005C04CA">
        <w:tc>
          <w:tcPr>
            <w:tcW w:w="4785" w:type="dxa"/>
          </w:tcPr>
          <w:p w:rsidR="00630A13" w:rsidRPr="00630A13" w:rsidRDefault="00630A13" w:rsidP="00630A13"/>
        </w:tc>
        <w:tc>
          <w:tcPr>
            <w:tcW w:w="4786" w:type="dxa"/>
          </w:tcPr>
          <w:p w:rsidR="00630A13" w:rsidRDefault="00630A13" w:rsidP="00630A13"/>
          <w:p w:rsidR="00630A13" w:rsidRPr="00630A13" w:rsidRDefault="00630A13" w:rsidP="00630A13">
            <w:r w:rsidRPr="00630A13">
              <w:t>Приложение №</w:t>
            </w:r>
            <w:r w:rsidR="005A7711">
              <w:t xml:space="preserve"> 8</w:t>
            </w:r>
          </w:p>
          <w:p w:rsidR="00630A13" w:rsidRPr="00630A13" w:rsidRDefault="00630A13" w:rsidP="00630A13">
            <w:r w:rsidRPr="00630A13">
              <w:t xml:space="preserve">к решению Собрания депутатов </w:t>
            </w:r>
          </w:p>
          <w:p w:rsidR="00630A13" w:rsidRPr="00630A13" w:rsidRDefault="00081E0F" w:rsidP="00630A13">
            <w:r>
              <w:t>Первомайского</w:t>
            </w:r>
            <w:r w:rsidR="00630A13" w:rsidRPr="00630A13">
              <w:t xml:space="preserve"> сельского  муниципального образования Республики Калмыкия</w:t>
            </w:r>
          </w:p>
          <w:p w:rsidR="00630A13" w:rsidRPr="00630A13" w:rsidRDefault="00081E0F" w:rsidP="00D977DD">
            <w:r>
              <w:t xml:space="preserve">«О бюджете </w:t>
            </w:r>
            <w:proofErr w:type="gramStart"/>
            <w:r>
              <w:t>Первомайского</w:t>
            </w:r>
            <w:proofErr w:type="gramEnd"/>
            <w:r w:rsidR="007E4381">
              <w:t xml:space="preserve"> СМО РК на 2023</w:t>
            </w:r>
            <w:r w:rsidR="00D977DD">
              <w:t>год</w:t>
            </w:r>
            <w:r w:rsidR="007E4381">
              <w:t xml:space="preserve"> и плановый период 2024</w:t>
            </w:r>
            <w:r w:rsidR="00D977DD">
              <w:t xml:space="preserve"> и </w:t>
            </w:r>
            <w:r w:rsidR="007E4381">
              <w:t>2025</w:t>
            </w:r>
            <w:r w:rsidR="00630A13">
              <w:t>г</w:t>
            </w:r>
            <w:r w:rsidR="00D977DD">
              <w:t>одов</w:t>
            </w:r>
            <w:r w:rsidR="00FD79CF">
              <w:t xml:space="preserve">» </w:t>
            </w:r>
            <w:r w:rsidR="00630A13" w:rsidRPr="00630A13">
              <w:t>№</w:t>
            </w:r>
            <w:r w:rsidR="007E4381">
              <w:t xml:space="preserve"> </w:t>
            </w:r>
            <w:r w:rsidR="00702610">
              <w:t xml:space="preserve">28 </w:t>
            </w:r>
            <w:r w:rsidR="00630A13" w:rsidRPr="00630A13">
              <w:t>от</w:t>
            </w:r>
            <w:r w:rsidR="007E4381">
              <w:t xml:space="preserve"> </w:t>
            </w:r>
            <w:r w:rsidR="00702610">
              <w:t>23</w:t>
            </w:r>
            <w:r w:rsidR="00B3315D">
              <w:t>.12</w:t>
            </w:r>
            <w:r w:rsidR="007E4381">
              <w:t xml:space="preserve"> .2022</w:t>
            </w:r>
            <w:r w:rsidR="00B3315D">
              <w:t>г</w:t>
            </w:r>
          </w:p>
        </w:tc>
      </w:tr>
    </w:tbl>
    <w:p w:rsidR="00630A13" w:rsidRPr="00630A13" w:rsidRDefault="00630A13" w:rsidP="00630A13">
      <w:pPr>
        <w:jc w:val="center"/>
        <w:rPr>
          <w:bCs/>
          <w:sz w:val="28"/>
          <w:szCs w:val="28"/>
        </w:rPr>
      </w:pPr>
      <w:r w:rsidRPr="00630A13">
        <w:rPr>
          <w:bCs/>
          <w:sz w:val="28"/>
          <w:szCs w:val="28"/>
        </w:rPr>
        <w:t>Программа муниципальных внешних заимствований</w:t>
      </w:r>
    </w:p>
    <w:p w:rsidR="00630A13" w:rsidRPr="00630A13" w:rsidRDefault="00081E0F" w:rsidP="00630A13">
      <w:pPr>
        <w:jc w:val="center"/>
        <w:rPr>
          <w:b/>
          <w:bCs/>
        </w:rPr>
      </w:pPr>
      <w:r>
        <w:rPr>
          <w:bCs/>
          <w:sz w:val="28"/>
          <w:szCs w:val="28"/>
        </w:rPr>
        <w:t>Первомайского</w:t>
      </w:r>
      <w:r w:rsidR="00630A13" w:rsidRPr="00630A13">
        <w:rPr>
          <w:bCs/>
          <w:sz w:val="28"/>
          <w:szCs w:val="28"/>
        </w:rPr>
        <w:t xml:space="preserve"> сельского муниципального образо</w:t>
      </w:r>
      <w:r w:rsidR="00117D4D">
        <w:rPr>
          <w:bCs/>
          <w:sz w:val="28"/>
          <w:szCs w:val="28"/>
        </w:rPr>
        <w:t>в</w:t>
      </w:r>
      <w:r w:rsidR="007E4381">
        <w:rPr>
          <w:bCs/>
          <w:sz w:val="28"/>
          <w:szCs w:val="28"/>
        </w:rPr>
        <w:t>ания Республики Калмыкия на 2023</w:t>
      </w:r>
      <w:r w:rsidR="00D977DD">
        <w:rPr>
          <w:bCs/>
          <w:sz w:val="28"/>
          <w:szCs w:val="28"/>
        </w:rPr>
        <w:t>год</w:t>
      </w:r>
      <w:r w:rsidR="007E4381">
        <w:rPr>
          <w:bCs/>
          <w:sz w:val="28"/>
          <w:szCs w:val="28"/>
        </w:rPr>
        <w:t xml:space="preserve"> и плановый период 2024</w:t>
      </w:r>
      <w:r w:rsidR="00D977DD">
        <w:rPr>
          <w:bCs/>
          <w:sz w:val="28"/>
          <w:szCs w:val="28"/>
        </w:rPr>
        <w:t xml:space="preserve"> и </w:t>
      </w:r>
      <w:r w:rsidR="007E4381">
        <w:rPr>
          <w:bCs/>
          <w:sz w:val="28"/>
          <w:szCs w:val="28"/>
        </w:rPr>
        <w:t>2025</w:t>
      </w:r>
      <w:r w:rsidR="00630A13">
        <w:rPr>
          <w:bCs/>
          <w:sz w:val="28"/>
          <w:szCs w:val="28"/>
        </w:rPr>
        <w:t>г</w:t>
      </w:r>
      <w:r w:rsidR="00D977DD">
        <w:rPr>
          <w:bCs/>
          <w:sz w:val="28"/>
          <w:szCs w:val="28"/>
        </w:rPr>
        <w:t>одов</w:t>
      </w:r>
      <w:r w:rsidR="00630A13">
        <w:rPr>
          <w:bCs/>
          <w:sz w:val="28"/>
          <w:szCs w:val="28"/>
        </w:rPr>
        <w:t>.</w:t>
      </w:r>
    </w:p>
    <w:p w:rsidR="00630A13" w:rsidRPr="00630A13" w:rsidRDefault="00630A13" w:rsidP="00630A13">
      <w:pPr>
        <w:ind w:firstLine="7380"/>
        <w:jc w:val="center"/>
        <w:rPr>
          <w:bCs/>
        </w:rPr>
      </w:pPr>
      <w:r w:rsidRPr="00630A13">
        <w:rPr>
          <w:bCs/>
        </w:rPr>
        <w:t>(тыс. рублей)</w:t>
      </w:r>
    </w:p>
    <w:tbl>
      <w:tblPr>
        <w:tblW w:w="992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0"/>
        <w:gridCol w:w="780"/>
        <w:gridCol w:w="780"/>
        <w:gridCol w:w="780"/>
      </w:tblGrid>
      <w:tr w:rsidR="002A4F78" w:rsidRPr="00630A13" w:rsidTr="002A4F78">
        <w:trPr>
          <w:trHeight w:val="450"/>
        </w:trPr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b/>
              </w:rPr>
              <w:t>Вид заимствований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2A4F78" w:rsidP="00630A13">
            <w:pPr>
              <w:jc w:val="center"/>
              <w:rPr>
                <w:b/>
              </w:rPr>
            </w:pPr>
            <w:r w:rsidRPr="00630A13">
              <w:rPr>
                <w:b/>
              </w:rPr>
              <w:t>Сумма</w:t>
            </w:r>
          </w:p>
        </w:tc>
      </w:tr>
      <w:tr w:rsidR="002A4F78" w:rsidRPr="00630A13" w:rsidTr="002A4F78">
        <w:trPr>
          <w:trHeight w:val="450"/>
        </w:trPr>
        <w:tc>
          <w:tcPr>
            <w:tcW w:w="7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A4F78" w:rsidRPr="00630A13" w:rsidRDefault="002A4F78" w:rsidP="00630A1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7E4381" w:rsidP="00630A1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7DD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7E4381" w:rsidP="00630A1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D977DD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7E4381" w:rsidP="00630A13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D977DD">
              <w:rPr>
                <w:b/>
              </w:rPr>
              <w:t>г.</w:t>
            </w:r>
          </w:p>
        </w:tc>
      </w:tr>
      <w:tr w:rsidR="00630A13" w:rsidRPr="00630A13" w:rsidTr="002A4F78">
        <w:trPr>
          <w:trHeight w:val="181"/>
        </w:trPr>
        <w:tc>
          <w:tcPr>
            <w:tcW w:w="758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Внешние заимствования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(привлечение/погашение)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  <w:bCs/>
              </w:rPr>
            </w:pPr>
            <w:r w:rsidRPr="00630A13">
              <w:rPr>
                <w:bCs/>
              </w:rPr>
              <w:t>Государственные ценные бумаги, номинальная стоимость которых указана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 w:rsidRPr="00630A13"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bCs/>
              </w:rPr>
            </w:pPr>
            <w:r w:rsidRPr="00630A13">
              <w:rPr>
                <w:bCs/>
              </w:rPr>
              <w:t>Кредиты иностранных государств, включая целевые иностранные кредиты (заимствования), международных финансовых организаций, иных субъектов международного права, иностранных юридических лиц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 w:rsidRPr="00630A13"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bCs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</w:rPr>
            </w:pPr>
            <w:r w:rsidRPr="00630A13">
              <w:t>Кредиты кредитных организаций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/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584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</w:rPr>
            </w:pPr>
            <w:r w:rsidRPr="00630A13">
              <w:t xml:space="preserve">Иные источники внешнего финансирования дефицитов бюджетов  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>
              <w:t>0,0</w:t>
            </w:r>
          </w:p>
        </w:tc>
      </w:tr>
      <w:tr w:rsidR="00630A13" w:rsidRPr="00630A13" w:rsidTr="002A4F78">
        <w:trPr>
          <w:trHeight w:val="162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588"/>
        </w:trPr>
        <w:tc>
          <w:tcPr>
            <w:tcW w:w="75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Default="002A4F78" w:rsidP="002A4F78">
            <w:pPr>
              <w:rPr>
                <w:bCs/>
              </w:rPr>
            </w:pPr>
            <w:r w:rsidRPr="00630A13">
              <w:rPr>
                <w:bCs/>
              </w:rPr>
              <w:t xml:space="preserve">Предельный объем муниципальных внешних заимствований </w:t>
            </w:r>
          </w:p>
          <w:p w:rsidR="002A4F78" w:rsidRPr="00630A13" w:rsidRDefault="004359EF" w:rsidP="00D977DD">
            <w:pPr>
              <w:rPr>
                <w:rFonts w:eastAsia="Arial Unicode MS"/>
              </w:rPr>
            </w:pPr>
            <w:r>
              <w:rPr>
                <w:bCs/>
              </w:rPr>
              <w:t>на 2023</w:t>
            </w:r>
            <w:r w:rsidR="002A4F78" w:rsidRPr="00630A13">
              <w:rPr>
                <w:bCs/>
              </w:rPr>
              <w:t>год</w:t>
            </w:r>
            <w:r>
              <w:rPr>
                <w:bCs/>
              </w:rPr>
              <w:t xml:space="preserve"> и плановый период 2024</w:t>
            </w:r>
            <w:r w:rsidR="002A4F78">
              <w:rPr>
                <w:bCs/>
              </w:rPr>
              <w:t xml:space="preserve"> </w:t>
            </w:r>
            <w:r w:rsidR="00D977DD">
              <w:rPr>
                <w:bCs/>
              </w:rPr>
              <w:t>и</w:t>
            </w:r>
            <w:r>
              <w:rPr>
                <w:bCs/>
              </w:rPr>
              <w:t xml:space="preserve"> 2025</w:t>
            </w:r>
            <w:r w:rsidR="002A4F78">
              <w:rPr>
                <w:bCs/>
              </w:rPr>
              <w:t>г</w:t>
            </w:r>
            <w:r w:rsidR="00D977DD">
              <w:rPr>
                <w:bCs/>
              </w:rPr>
              <w:t>одов</w:t>
            </w:r>
            <w:bookmarkStart w:id="0" w:name="_GoBack"/>
            <w:bookmarkEnd w:id="0"/>
            <w:r w:rsidR="002A4F78">
              <w:rPr>
                <w:bCs/>
              </w:rPr>
              <w:t>.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 w:rsidRPr="00630A13">
              <w:rPr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7F7CEA" w:rsidRDefault="007F7CEA"/>
    <w:sectPr w:rsidR="007F7CEA" w:rsidSect="009A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81E0F"/>
    <w:rsid w:val="001116EC"/>
    <w:rsid w:val="00117D4D"/>
    <w:rsid w:val="001A3072"/>
    <w:rsid w:val="002351F7"/>
    <w:rsid w:val="002A4F78"/>
    <w:rsid w:val="00376589"/>
    <w:rsid w:val="00417BB8"/>
    <w:rsid w:val="004359EF"/>
    <w:rsid w:val="00467F24"/>
    <w:rsid w:val="005A7711"/>
    <w:rsid w:val="00630A13"/>
    <w:rsid w:val="006F2486"/>
    <w:rsid w:val="00702610"/>
    <w:rsid w:val="00737D6E"/>
    <w:rsid w:val="00741BEF"/>
    <w:rsid w:val="007A174E"/>
    <w:rsid w:val="007A5D14"/>
    <w:rsid w:val="007B013A"/>
    <w:rsid w:val="007E4381"/>
    <w:rsid w:val="007F7CEA"/>
    <w:rsid w:val="0099612A"/>
    <w:rsid w:val="009A066D"/>
    <w:rsid w:val="00A01BA2"/>
    <w:rsid w:val="00A308F3"/>
    <w:rsid w:val="00B007E8"/>
    <w:rsid w:val="00B00B3F"/>
    <w:rsid w:val="00B072C0"/>
    <w:rsid w:val="00B3315D"/>
    <w:rsid w:val="00C65C0D"/>
    <w:rsid w:val="00CB1506"/>
    <w:rsid w:val="00D25196"/>
    <w:rsid w:val="00D3239D"/>
    <w:rsid w:val="00D658D4"/>
    <w:rsid w:val="00D724A7"/>
    <w:rsid w:val="00D876B3"/>
    <w:rsid w:val="00D977DD"/>
    <w:rsid w:val="00E17219"/>
    <w:rsid w:val="00EA53B4"/>
    <w:rsid w:val="00EC3F28"/>
    <w:rsid w:val="00F1738C"/>
    <w:rsid w:val="00F31D30"/>
    <w:rsid w:val="00FD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</cp:lastModifiedBy>
  <cp:revision>25</cp:revision>
  <cp:lastPrinted>2022-12-22T06:10:00Z</cp:lastPrinted>
  <dcterms:created xsi:type="dcterms:W3CDTF">2018-12-19T20:17:00Z</dcterms:created>
  <dcterms:modified xsi:type="dcterms:W3CDTF">2022-12-22T06:11:00Z</dcterms:modified>
</cp:coreProperties>
</file>