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8A2FE9" w:rsidRPr="008A2FE9" w:rsidTr="000C704A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9037" w:type="dxa"/>
              <w:tblLook w:val="04A0" w:firstRow="1" w:lastRow="0" w:firstColumn="1" w:lastColumn="0" w:noHBand="0" w:noVBand="1"/>
            </w:tblPr>
            <w:tblGrid>
              <w:gridCol w:w="775"/>
              <w:gridCol w:w="1219"/>
              <w:gridCol w:w="2146"/>
              <w:gridCol w:w="2391"/>
              <w:gridCol w:w="2506"/>
            </w:tblGrid>
            <w:tr w:rsidR="008A2FE9" w:rsidRPr="008A2FE9" w:rsidTr="00E43BF6">
              <w:trPr>
                <w:trHeight w:val="1068"/>
              </w:trPr>
              <w:tc>
                <w:tcPr>
                  <w:tcW w:w="1994" w:type="dxa"/>
                  <w:gridSpan w:val="2"/>
                  <w:vAlign w:val="center"/>
                </w:tcPr>
                <w:p w:rsidR="008A2FE9" w:rsidRPr="008A2FE9" w:rsidRDefault="008A2FE9" w:rsidP="00E43BF6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146" w:type="dxa"/>
                </w:tcPr>
                <w:p w:rsidR="008A2FE9" w:rsidRPr="008A2FE9" w:rsidRDefault="008A2FE9" w:rsidP="00E43BF6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8A2FE9" w:rsidRPr="008A2FE9" w:rsidRDefault="008A2FE9" w:rsidP="00E43BF6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8A2FE9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4BFA5A" wp14:editId="3DD01D12">
                        <wp:extent cx="683260" cy="803910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6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6" w:type="dxa"/>
                  <w:vAlign w:val="center"/>
                  <w:hideMark/>
                </w:tcPr>
                <w:p w:rsidR="008A2FE9" w:rsidRPr="008A2FE9" w:rsidRDefault="008A2FE9" w:rsidP="00E43BF6">
                  <w:pPr>
                    <w:spacing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8A2FE9" w:rsidRPr="008A2FE9" w:rsidTr="00E43BF6">
              <w:trPr>
                <w:cantSplit/>
                <w:trHeight w:val="374"/>
              </w:trPr>
              <w:tc>
                <w:tcPr>
                  <w:tcW w:w="775" w:type="dxa"/>
                </w:tcPr>
                <w:p w:rsidR="008A2FE9" w:rsidRPr="008A2FE9" w:rsidRDefault="008A2FE9" w:rsidP="00E43BF6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</w:p>
              </w:tc>
              <w:tc>
                <w:tcPr>
                  <w:tcW w:w="8261" w:type="dxa"/>
                  <w:gridSpan w:val="4"/>
                </w:tcPr>
                <w:p w:rsidR="008A2FE9" w:rsidRPr="008A2FE9" w:rsidRDefault="008A2FE9" w:rsidP="00E43BF6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КОНТРОЛЬНО-РЕВИЗИОННАЯ  КОМИССИЯ</w:t>
                  </w:r>
                </w:p>
                <w:p w:rsidR="008A2FE9" w:rsidRPr="008A2FE9" w:rsidRDefault="008A2FE9" w:rsidP="00E43BF6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</w:p>
                <w:p w:rsidR="008A2FE9" w:rsidRPr="008A2FE9" w:rsidRDefault="008A2FE9" w:rsidP="00E43BF6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 РЕСПУБЛИКИ КАЛМЫКИЯ</w:t>
                  </w:r>
                </w:p>
                <w:p w:rsidR="008A2FE9" w:rsidRPr="008A2FE9" w:rsidRDefault="008A2FE9" w:rsidP="00E43BF6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8A2FE9" w:rsidRPr="008A2FE9" w:rsidRDefault="008A2FE9" w:rsidP="00E43BF6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Приютненский район Республика Калмыкия, код 84736 тел. 9-5-50, факс 9-10-45, 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r w:rsidRPr="008A2F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8A2FE9" w:rsidRPr="008A2FE9" w:rsidRDefault="008A2FE9" w:rsidP="008A2FE9">
            <w:pPr>
              <w:spacing w:line="256" w:lineRule="auto"/>
            </w:pPr>
          </w:p>
        </w:tc>
      </w:tr>
      <w:tr w:rsidR="008A2FE9" w:rsidRPr="008A2FE9" w:rsidTr="000C704A">
        <w:trPr>
          <w:cantSplit/>
          <w:trHeight w:val="374"/>
        </w:trPr>
        <w:tc>
          <w:tcPr>
            <w:tcW w:w="10980" w:type="dxa"/>
          </w:tcPr>
          <w:p w:rsidR="008A2FE9" w:rsidRPr="008A2FE9" w:rsidRDefault="008A2FE9" w:rsidP="008A2F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8A2FE9" w:rsidRPr="008A2FE9" w:rsidRDefault="008A2FE9" w:rsidP="008A2FE9">
      <w:pPr>
        <w:spacing w:line="252" w:lineRule="auto"/>
      </w:pPr>
    </w:p>
    <w:p w:rsidR="008A2FE9" w:rsidRPr="008A2FE9" w:rsidRDefault="008A2FE9" w:rsidP="008A2FE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A2FE9">
        <w:rPr>
          <w:rFonts w:ascii="Times New Roman" w:hAnsi="Times New Roman" w:cs="Times New Roman"/>
          <w:sz w:val="28"/>
          <w:szCs w:val="28"/>
        </w:rPr>
        <w:t>«</w:t>
      </w:r>
      <w:r w:rsidR="00E43BF6">
        <w:rPr>
          <w:rFonts w:ascii="Times New Roman" w:hAnsi="Times New Roman" w:cs="Times New Roman"/>
          <w:sz w:val="28"/>
          <w:szCs w:val="28"/>
        </w:rPr>
        <w:t>21</w:t>
      </w:r>
      <w:r w:rsidRPr="008A2FE9">
        <w:rPr>
          <w:rFonts w:ascii="Times New Roman" w:hAnsi="Times New Roman" w:cs="Times New Roman"/>
          <w:sz w:val="28"/>
          <w:szCs w:val="28"/>
        </w:rPr>
        <w:t>» марта 2022 года                                                                      с.Приютное</w:t>
      </w:r>
    </w:p>
    <w:p w:rsidR="008A2FE9" w:rsidRPr="008A2FE9" w:rsidRDefault="008A2FE9" w:rsidP="008A2FE9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E43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8A2FE9" w:rsidRPr="008A2FE9" w:rsidRDefault="008A2FE9" w:rsidP="008A2FE9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r w:rsidR="004B6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муниципального образования за </w:t>
      </w: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 2021 года»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проверки: Бюджетный кодекс  Российской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Первомайском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муниципальном образовании Республики Калмыкия», Положение о Контрольно-ревизионной комиссии Приютненского РМО РК, план работы Контрольно-ревизионной комиссии на 2022 год.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r w:rsidR="004B69EB" w:rsidRP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 за 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2021 года.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2021 года показал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исполнены в объеме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1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4 203 3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00,00рублей),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расходы исполнены в объеме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575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рублей),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профицит бюджета составил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2 257 600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рублей при плановом размере дефицита бюджета на 2021 год в сумме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</w:t>
      </w:r>
      <w:r w:rsidR="004B6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 прошлого года на </w:t>
      </w:r>
      <w:r w:rsidR="004B69EB">
        <w:rPr>
          <w:rFonts w:ascii="Times New Roman" w:eastAsia="Times New Roman" w:hAnsi="Times New Roman" w:cs="Times New Roman"/>
          <w:sz w:val="28"/>
          <w:szCs w:val="28"/>
          <w:lang w:eastAsia="ru-RU"/>
        </w:rPr>
        <w:t>2 341 800</w:t>
      </w: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  <w:r w:rsidRPr="008A2FE9">
        <w:t xml:space="preserve"> </w:t>
      </w: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  </w:t>
      </w:r>
      <w:r w:rsidR="004B69EB">
        <w:rPr>
          <w:rFonts w:ascii="Times New Roman" w:eastAsia="Times New Roman" w:hAnsi="Times New Roman" w:cs="Times New Roman"/>
          <w:sz w:val="28"/>
          <w:szCs w:val="28"/>
          <w:lang w:eastAsia="ru-RU"/>
        </w:rPr>
        <w:t>2 137 400</w:t>
      </w: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рублей.  </w:t>
      </w:r>
    </w:p>
    <w:p w:rsidR="008A2FE9" w:rsidRDefault="008A2FE9" w:rsidP="008A2FE9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сравнительного анализа по доходам представлены в таблице 1</w:t>
      </w:r>
      <w:r w:rsidRPr="008A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704A" w:rsidRPr="008A2FE9" w:rsidRDefault="000C704A" w:rsidP="008A2FE9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FE9" w:rsidRPr="008A2FE9" w:rsidRDefault="008A2FE9" w:rsidP="008A2FE9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858" w:type="dxa"/>
        <w:tblInd w:w="-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58"/>
        <w:gridCol w:w="80"/>
        <w:gridCol w:w="80"/>
        <w:gridCol w:w="1560"/>
        <w:gridCol w:w="80"/>
      </w:tblGrid>
      <w:tr w:rsidR="008A2FE9" w:rsidRPr="008A2FE9" w:rsidTr="000C704A">
        <w:trPr>
          <w:trHeight w:val="83"/>
        </w:trPr>
        <w:tc>
          <w:tcPr>
            <w:tcW w:w="11058" w:type="dxa"/>
          </w:tcPr>
          <w:tbl>
            <w:tblPr>
              <w:tblW w:w="10037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1559"/>
              <w:gridCol w:w="1559"/>
              <w:gridCol w:w="1418"/>
              <w:gridCol w:w="1842"/>
            </w:tblGrid>
            <w:tr w:rsidR="000C704A" w:rsidRPr="006E2499" w:rsidTr="00FC6CF1">
              <w:trPr>
                <w:trHeight w:val="255"/>
              </w:trPr>
              <w:tc>
                <w:tcPr>
                  <w:tcW w:w="100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Таблица 1</w:t>
                  </w:r>
                </w:p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Сравнительный анализ исполнения по доходам муниципального бюджета </w:t>
                  </w:r>
                  <w:r w:rsidRPr="00FC6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Первомайского</w:t>
                  </w: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СМО РК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 4 квартал</w:t>
                  </w:r>
                  <w:r w:rsidR="00514A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6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2021года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0C704A" w:rsidRPr="006E2499" w:rsidTr="00FC6CF1">
              <w:trPr>
                <w:trHeight w:val="765"/>
              </w:trPr>
              <w:tc>
                <w:tcPr>
                  <w:tcW w:w="3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Виды доходных источников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</w:t>
                  </w:r>
                  <w:r w:rsidRPr="00FC6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квартал</w:t>
                  </w: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2020 года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</w:t>
                  </w:r>
                  <w:r w:rsidRPr="00FC6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4квартал</w:t>
                  </w: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2021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Отклонение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отношение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1761,0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102,9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ЕСХН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-146,5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58,7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128,7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0C704A" w:rsidRPr="006E2499" w:rsidTr="00FC6CF1">
              <w:trPr>
                <w:trHeight w:val="600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Платежи при пользовании природными ресурсами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510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510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Штрафы. санкции, возмещение ущерба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-0,3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376,4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2667,6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2291,2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FC6CF1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Дотации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277,1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100%</w:t>
                  </w: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704A" w:rsidRPr="006E2499" w:rsidTr="00FC6CF1">
              <w:trPr>
                <w:trHeight w:val="255"/>
              </w:trPr>
              <w:tc>
                <w:tcPr>
                  <w:tcW w:w="3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2137,4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4479,2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2341,8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704A" w:rsidRPr="00514A9A" w:rsidRDefault="000C704A" w:rsidP="000C70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Более100%</w:t>
                  </w:r>
                </w:p>
              </w:tc>
            </w:tr>
          </w:tbl>
          <w:p w:rsidR="008A2FE9" w:rsidRPr="008A2FE9" w:rsidRDefault="008A2FE9" w:rsidP="008A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" w:type="dxa"/>
          </w:tcPr>
          <w:p w:rsidR="008A2FE9" w:rsidRPr="008A2FE9" w:rsidRDefault="008A2FE9" w:rsidP="008A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" w:type="dxa"/>
          </w:tcPr>
          <w:p w:rsidR="008A2FE9" w:rsidRPr="008A2FE9" w:rsidRDefault="008A2FE9" w:rsidP="008A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A2FE9" w:rsidRPr="008A2FE9" w:rsidRDefault="008A2FE9" w:rsidP="008A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" w:type="dxa"/>
            <w:hideMark/>
          </w:tcPr>
          <w:p w:rsidR="008A2FE9" w:rsidRPr="008A2FE9" w:rsidRDefault="008A2FE9" w:rsidP="008A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A2FE9" w:rsidRPr="008A2FE9" w:rsidRDefault="008A2FE9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22" w:rsidRDefault="00DF1622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</w:t>
      </w:r>
    </w:p>
    <w:p w:rsidR="008A2FE9" w:rsidRPr="008A2FE9" w:rsidRDefault="008A2FE9" w:rsidP="008A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622" w:rsidRDefault="00DF1622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E9" w:rsidRDefault="00DF1622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бюджет Первомайского СМО Республики Калмыкия за 4 квартал 2021 года поступило налоговых и неналоговых доходов в сумме  1</w:t>
      </w:r>
      <w:r w:rsid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811,6тыс. рублей, что по сравнению с 2020 годом больше на 50,6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Данные сравнительного анализа по налоговым и неналоговым доходам представлены в таблице 2.</w:t>
      </w:r>
    </w:p>
    <w:p w:rsidR="00276292" w:rsidRDefault="00276292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292" w:rsidRPr="00276292" w:rsidRDefault="00276292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8020" w:type="dxa"/>
        <w:tblInd w:w="93" w:type="dxa"/>
        <w:tblLook w:val="04A0" w:firstRow="1" w:lastRow="0" w:firstColumn="1" w:lastColumn="0" w:noHBand="0" w:noVBand="1"/>
      </w:tblPr>
      <w:tblGrid>
        <w:gridCol w:w="18020"/>
      </w:tblGrid>
      <w:tr w:rsidR="00276292" w:rsidRPr="00276292" w:rsidTr="00276292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92" w:rsidRPr="00276292" w:rsidRDefault="00276292" w:rsidP="0027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Сравнительный анализ исполнения                                                                   Таблица №2                                                                      </w:t>
            </w:r>
          </w:p>
        </w:tc>
      </w:tr>
      <w:tr w:rsidR="00276292" w:rsidRPr="00276292" w:rsidTr="00276292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92" w:rsidRPr="00276292" w:rsidRDefault="00276292" w:rsidP="0027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налоговых и неналоговых доходов  бюджета Первомайского СМО РК</w:t>
            </w:r>
          </w:p>
        </w:tc>
      </w:tr>
      <w:tr w:rsidR="00276292" w:rsidRPr="00276292" w:rsidTr="00276292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92" w:rsidRPr="00276292" w:rsidRDefault="00276292" w:rsidP="0027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6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</w:t>
            </w:r>
            <w:r w:rsidRPr="002762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r w:rsidRPr="00276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2021 года</w:t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2341"/>
              <w:gridCol w:w="931"/>
              <w:gridCol w:w="951"/>
              <w:gridCol w:w="711"/>
              <w:gridCol w:w="992"/>
              <w:gridCol w:w="951"/>
              <w:gridCol w:w="711"/>
              <w:gridCol w:w="1317"/>
              <w:gridCol w:w="1370"/>
            </w:tblGrid>
            <w:tr w:rsidR="00276292" w:rsidRPr="00276292" w:rsidTr="00276292">
              <w:trPr>
                <w:trHeight w:val="315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</w:t>
                  </w:r>
                </w:p>
              </w:tc>
              <w:tc>
                <w:tcPr>
                  <w:tcW w:w="25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 кв</w:t>
                  </w: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26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 кв</w:t>
                  </w: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2021 года 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2762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кв</w:t>
                  </w: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2021 года </w:t>
                  </w:r>
                </w:p>
              </w:tc>
            </w:tr>
            <w:tr w:rsidR="00276292" w:rsidRPr="00276292" w:rsidTr="00276292">
              <w:trPr>
                <w:trHeight w:val="315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ind w:left="-876" w:hanging="1134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план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поступ.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план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поступ.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2021 к 2020 %(поступ.)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план</w:t>
                  </w:r>
                </w:p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отклонение</w:t>
                  </w:r>
                </w:p>
              </w:tc>
            </w:tr>
            <w:tr w:rsidR="00276292" w:rsidRPr="00276292" w:rsidTr="00276292">
              <w:trPr>
                <w:trHeight w:val="315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Доходы 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1740,4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1761,0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101,2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1535,7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1811,6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118,0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102,9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-204,7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НДФЛ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173,2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165,4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95,5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173,6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228,9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131,8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138,4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физ.лиц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32,2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116,5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36,00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67,1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186,4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178,9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ЕСХН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355,0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354,8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208,1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208,3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100,1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58,7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-146,9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Гос. пошлина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ind w:left="-459" w:firstLine="4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1180,00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1202,6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99,9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1118,00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1301,7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116,4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108,2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-62,0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сдачи в аренду им-ва, нах. в мун. собст-ти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276292" w:rsidRPr="00276292" w:rsidTr="00276292">
              <w:trPr>
                <w:trHeight w:val="300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Штрафные санкции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0,3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6292" w:rsidRPr="00276292" w:rsidRDefault="00276292" w:rsidP="002762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629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276292" w:rsidRPr="00276292" w:rsidRDefault="00276292" w:rsidP="0027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76292" w:rsidRPr="008A2FE9" w:rsidRDefault="00276292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7"/>
        <w:gridCol w:w="236"/>
      </w:tblGrid>
      <w:tr w:rsidR="00276292" w:rsidRPr="008A2FE9" w:rsidTr="00276292">
        <w:trPr>
          <w:trHeight w:val="223"/>
        </w:trPr>
        <w:tc>
          <w:tcPr>
            <w:tcW w:w="707" w:type="dxa"/>
            <w:vAlign w:val="bottom"/>
          </w:tcPr>
          <w:p w:rsidR="00276292" w:rsidRPr="008A2FE9" w:rsidRDefault="00276292" w:rsidP="008A2FE9">
            <w:pPr>
              <w:spacing w:line="252" w:lineRule="auto"/>
              <w:ind w:right="1806"/>
              <w:rPr>
                <w:b/>
                <w:bCs/>
              </w:rPr>
            </w:pPr>
          </w:p>
        </w:tc>
        <w:tc>
          <w:tcPr>
            <w:tcW w:w="236" w:type="dxa"/>
          </w:tcPr>
          <w:p w:rsidR="00276292" w:rsidRPr="008A2FE9" w:rsidRDefault="00276292" w:rsidP="008A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A2FE9" w:rsidRPr="008A2FE9" w:rsidRDefault="008A2FE9" w:rsidP="00DF1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76292" w:rsidRPr="00276292" w:rsidRDefault="00276292" w:rsidP="0027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муниципального бюджета Первомайского СМО РК 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2021 года такова: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811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102,9 % к уровню прошлого года.</w:t>
      </w:r>
    </w:p>
    <w:p w:rsidR="008A2FE9" w:rsidRPr="008A2FE9" w:rsidRDefault="008A2FE9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276292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по каждому виду налоговых и неналоговых доходов:</w:t>
      </w:r>
    </w:p>
    <w:p w:rsidR="008A2FE9" w:rsidRPr="00276292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92" w:rsidRPr="00276292" w:rsidRDefault="00276292" w:rsidP="00276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-налог на доходы физических лиц</w:t>
      </w:r>
      <w:r w:rsidRPr="0027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которого составило 228,9тыс. руб. или 131,8% от утвержденных бюджетных назначений в сумме 173,6 тыс. рублей, что на 63,5тыс. рублей больше  по сравнению с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кварталом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Удельный вес в общей сумме налоговых и неналоговых доходов данный вид налога составляет 12,6%</w:t>
      </w:r>
      <w:r w:rsidR="00A8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6292" w:rsidRPr="00276292" w:rsidRDefault="00276292" w:rsidP="0027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="00A83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по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которого составил 208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100,1% от плановых назначений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сравнению с 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="00A83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меньше  на 146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A8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="00A83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данный вид налог составил 354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отчисления составляет 70% в бюджет РМО и 30% в бюджеты поселений. Данный вид налога является одним и</w:t>
      </w:r>
      <w:r w:rsidR="00A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главных источников доходов и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276292" w:rsidRPr="00276292" w:rsidRDefault="00276292" w:rsidP="0027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92" w:rsidRPr="00276292" w:rsidRDefault="00276292" w:rsidP="002762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92" w:rsidRPr="00276292" w:rsidRDefault="00276292" w:rsidP="002762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276292" w:rsidRPr="00276292" w:rsidRDefault="00276292" w:rsidP="002762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92" w:rsidRPr="00276292" w:rsidRDefault="00276292" w:rsidP="0027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1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="00E1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муниципальный бюджет Первомайского  СМО РК поступили средства в качестве безвозмездных поступлений в сумме 2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больше на 2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к исполнению за аналогичный период 2020 год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за 4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 года составляло в сумме 376 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276292" w:rsidRPr="00276292" w:rsidRDefault="00276292" w:rsidP="0027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поселений на выравнивание бюджетной обеспеченности поступили в сумме 561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 больше на 277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исполнения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4</w:t>
      </w:r>
      <w:r w:rsidR="00E1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 w:rsidR="00E1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E16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за </w:t>
      </w:r>
      <w:r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 w:rsidR="00E1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составляло в сумме 284</w:t>
      </w:r>
      <w:r w:rsidR="00E1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276292" w:rsidRPr="00276292" w:rsidRDefault="00E16689" w:rsidP="0027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поселений 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сумме 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200,00 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поступили в  бюджет Первомайского СМО</w:t>
      </w:r>
      <w:r w:rsidR="00276292"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больше на 14 100,00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исполнения 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4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76292" w:rsidRPr="00276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292"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за 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76292" w:rsidRPr="0027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92" w:rsidRPr="00276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составляло  в сумме  92 100,00</w:t>
      </w:r>
      <w:r w:rsidR="00276292" w:rsidRPr="0027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B50644" w:rsidRDefault="00B50644" w:rsidP="00B5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E9" w:rsidRPr="00B50644" w:rsidRDefault="008A2FE9" w:rsidP="00B5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за 4 квартала 2021 года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1559"/>
        <w:gridCol w:w="1701"/>
        <w:gridCol w:w="1418"/>
        <w:gridCol w:w="1134"/>
      </w:tblGrid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559" w:type="dxa"/>
          </w:tcPr>
          <w:p w:rsidR="00B50644" w:rsidRPr="00B50644" w:rsidRDefault="00B50644" w:rsidP="00B50644">
            <w:pPr>
              <w:keepNext/>
              <w:spacing w:after="0" w:line="240" w:lineRule="auto"/>
              <w:ind w:left="-243" w:firstLine="2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на год</w:t>
            </w:r>
          </w:p>
        </w:tc>
        <w:tc>
          <w:tcPr>
            <w:tcW w:w="1701" w:type="dxa"/>
            <w:shd w:val="clear" w:color="auto" w:fill="auto"/>
          </w:tcPr>
          <w:p w:rsidR="00B50644" w:rsidRPr="00B50644" w:rsidRDefault="00B50644" w:rsidP="00B5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 За 4 кв.2021г.</w:t>
            </w:r>
          </w:p>
        </w:tc>
        <w:tc>
          <w:tcPr>
            <w:tcW w:w="1418" w:type="dxa"/>
            <w:shd w:val="clear" w:color="auto" w:fill="auto"/>
          </w:tcPr>
          <w:p w:rsidR="00B50644" w:rsidRPr="00B50644" w:rsidRDefault="00B50644" w:rsidP="00B5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:rsidR="00B50644" w:rsidRPr="00B50644" w:rsidRDefault="00B50644" w:rsidP="00B5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%-выполнения</w:t>
            </w:r>
          </w:p>
        </w:tc>
      </w:tr>
      <w:tr w:rsidR="00B50644" w:rsidRPr="00B50644" w:rsidTr="00B50644">
        <w:trPr>
          <w:trHeight w:val="352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1 535 700,00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1 811 578,94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-275 878,94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118,0%</w:t>
            </w:r>
          </w:p>
        </w:tc>
      </w:tr>
      <w:tr w:rsidR="00B50644" w:rsidRPr="00B50644" w:rsidTr="00B50644">
        <w:trPr>
          <w:trHeight w:val="428"/>
        </w:trPr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182 1 01 00000 00 0000 000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173600,00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228 873,05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-55 273,05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131,8%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182 1 01 02000 01 0000 110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173600,00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228 873,05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-55 273,05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131,8%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182 1 01 02010 01 0000 110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173 600,00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214 654,96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-41 054,96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123,6%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182 1 01 02020 01 0000 110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182 1 01 02030 01 0000 110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14218,09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-14218,09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rPr>
          <w:trHeight w:val="405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182 1 05 00000 00 0000 000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208 259,60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-159,60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100,1%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182 1 05 03000 0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208 259,60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-159,60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100,1%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182 1 05 03010 01 0000 110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208 259,60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- 159,60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100,1%</w:t>
            </w:r>
          </w:p>
        </w:tc>
      </w:tr>
      <w:tr w:rsidR="00B50644" w:rsidRPr="00B50644" w:rsidTr="00B50644">
        <w:trPr>
          <w:trHeight w:val="368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182 1 06 00000 00 0000  000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1 154 000,00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1 368 846,29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-214 846,29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118,6%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 физических лиц,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182 1 06 01000 10 0000 110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36 000,00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67 106,52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-31 106,52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186,4%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 физических лиц, взимаемый по ставкам, применяемым к объектам налогообложения , расположенными в границах поселений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36 000,00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67 106,52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-31 106,52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186,4%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182 1 06 060 30 00 0000 110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26 000,00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31958,85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    -5 958,85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122,9%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182 1 06 060 33 10 0000 110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26 000,00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31958,85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    -5 958,85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122,9%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182 1 06 060 40 00 0000 110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1 092 000,00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1269 780,92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-177 780,92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116,3%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182 1 06 060 43 10 0000 110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1 092 000,00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1269 780,92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-177 780,92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116,3%</w:t>
            </w:r>
          </w:p>
        </w:tc>
      </w:tr>
      <w:tr w:rsidR="00B50644" w:rsidRPr="00B50644" w:rsidTr="00B50644">
        <w:trPr>
          <w:trHeight w:val="410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849 108 00000 00 0000 000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849 108 04000 01  0000  110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1 0804020 01 0000 110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-600,00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1 1100000 00 0000 110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-5000,00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50644">
              <w:rPr>
                <w:rFonts w:ascii="Arial" w:eastAsia="Times New Roman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1 1105030 00 0000 110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-5000,00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5064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50644" w:rsidRPr="00B50644" w:rsidRDefault="00B50644" w:rsidP="00B506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 xml:space="preserve"> 1 1105035 10 0000 110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-5000,00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644" w:rsidRPr="00B50644" w:rsidTr="00B50644">
        <w:trPr>
          <w:trHeight w:val="346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2 00 00000 00 0000 000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2 667 600,00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2 667 600,00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rPr>
          <w:trHeight w:val="706"/>
        </w:trPr>
        <w:tc>
          <w:tcPr>
            <w:tcW w:w="311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2 02 00000 00 0000 000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2 667 600,00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2 667 600,00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2 02 10000 00 0000 150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561 400,00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561 400,00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 2 02 15001 10 0000 150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561 400,00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561 400,00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rPr>
          <w:trHeight w:val="659"/>
        </w:trPr>
        <w:tc>
          <w:tcPr>
            <w:tcW w:w="3119" w:type="dxa"/>
            <w:tcBorders>
              <w:top w:val="nil"/>
            </w:tcBorders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849 2 02 03000 00 0000 150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106 200,00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106 200,00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35118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Pr="00B506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106 200,00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106 200,00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B50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2 000 000,00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rPr>
          <w:trHeight w:val="448"/>
        </w:trPr>
        <w:tc>
          <w:tcPr>
            <w:tcW w:w="3119" w:type="dxa"/>
          </w:tcPr>
          <w:p w:rsidR="00B50644" w:rsidRPr="00B50644" w:rsidRDefault="00B50644" w:rsidP="00B5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849 2 02 49999 10 0000 150</w:t>
            </w: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2 000 000,00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0644" w:rsidRPr="00B50644" w:rsidTr="00B50644">
        <w:tc>
          <w:tcPr>
            <w:tcW w:w="3119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1843" w:type="dxa"/>
          </w:tcPr>
          <w:p w:rsidR="00B50644" w:rsidRPr="00B50644" w:rsidRDefault="00B50644" w:rsidP="00B506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50644" w:rsidRPr="00B50644" w:rsidRDefault="00B50644" w:rsidP="00B506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4 203 300,00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4 479 178,94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-275 878,94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0644" w:rsidRPr="00B50644" w:rsidRDefault="00B50644" w:rsidP="00B5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644">
              <w:rPr>
                <w:rFonts w:ascii="Times New Roman" w:eastAsia="Times New Roman" w:hAnsi="Times New Roman" w:cs="Times New Roman"/>
                <w:b/>
                <w:lang w:eastAsia="ru-RU"/>
              </w:rPr>
              <w:t>106,6 %</w:t>
            </w:r>
          </w:p>
        </w:tc>
      </w:tr>
    </w:tbl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расходов муниципального бюджета Первомайского СМО РК за 4 квартал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года составила 2221,6т.р из них: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1453,8 тыс. рублей (65,4%);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безопасность и правоохранительная деятельность -25,9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тыс.руб(1,2%)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106,2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 (4,8%);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-благоустройство в сумме 160,5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тыс.рублей </w:t>
      </w: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(7,2%)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 475,2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  (21,4%)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837534" w:rsidRPr="00837534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заработную плату в сумме  922,6 тыс. рублей (41,5%);</w:t>
      </w:r>
    </w:p>
    <w:p w:rsidR="008A2FE9" w:rsidRPr="008A2FE9" w:rsidRDefault="00837534" w:rsidP="0083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начисления на выплаты по оплате труда в сумме  275,0тыс. рублей (</w:t>
      </w:r>
      <w:r w:rsidR="00F95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12,4%).</w:t>
      </w: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44" w:type="dxa"/>
        <w:tblInd w:w="-851" w:type="dxa"/>
        <w:tblLook w:val="04A0" w:firstRow="1" w:lastRow="0" w:firstColumn="1" w:lastColumn="0" w:noHBand="0" w:noVBand="1"/>
      </w:tblPr>
      <w:tblGrid>
        <w:gridCol w:w="944"/>
        <w:gridCol w:w="3026"/>
        <w:gridCol w:w="850"/>
        <w:gridCol w:w="368"/>
        <w:gridCol w:w="766"/>
        <w:gridCol w:w="1378"/>
        <w:gridCol w:w="465"/>
        <w:gridCol w:w="1542"/>
        <w:gridCol w:w="250"/>
        <w:gridCol w:w="645"/>
        <w:gridCol w:w="510"/>
      </w:tblGrid>
      <w:tr w:rsidR="008A2FE9" w:rsidRPr="008A2FE9" w:rsidTr="000C704A">
        <w:trPr>
          <w:gridBefore w:val="1"/>
          <w:gridAfter w:val="1"/>
          <w:wBefore w:w="944" w:type="dxa"/>
          <w:wAfter w:w="510" w:type="dxa"/>
          <w:trHeight w:val="255"/>
        </w:trPr>
        <w:tc>
          <w:tcPr>
            <w:tcW w:w="9290" w:type="dxa"/>
            <w:gridSpan w:val="9"/>
            <w:noWrap/>
            <w:vAlign w:val="bottom"/>
          </w:tcPr>
          <w:p w:rsidR="008A2FE9" w:rsidRPr="008A2FE9" w:rsidRDefault="008A2FE9" w:rsidP="008A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FE9" w:rsidRPr="008A2FE9" w:rsidRDefault="008A2FE9" w:rsidP="008A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2FE9" w:rsidRPr="008A2FE9" w:rsidRDefault="008A2FE9" w:rsidP="008A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2FE9" w:rsidRPr="008A2FE9" w:rsidRDefault="008A2FE9" w:rsidP="008A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  <w:p w:rsidR="008A2FE9" w:rsidRPr="008A2FE9" w:rsidRDefault="008A2FE9" w:rsidP="008A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2FE9" w:rsidRPr="008A2FE9" w:rsidRDefault="008A2FE9" w:rsidP="008A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2FE9" w:rsidRPr="008A2FE9" w:rsidRDefault="008A2FE9" w:rsidP="003A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Сравнительный анализ по расходам муниципального бюджета </w:t>
            </w:r>
            <w:r w:rsidR="003A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</w:t>
            </w:r>
            <w:r w:rsidRPr="008A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СМО РК за </w:t>
            </w:r>
            <w:r w:rsidRPr="008A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8A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кв.2021г.</w:t>
            </w:r>
          </w:p>
        </w:tc>
      </w:tr>
      <w:tr w:rsidR="008A2FE9" w:rsidRPr="008A2FE9" w:rsidTr="000C704A">
        <w:trPr>
          <w:gridBefore w:val="1"/>
          <w:gridAfter w:val="1"/>
          <w:wBefore w:w="944" w:type="dxa"/>
          <w:wAfter w:w="510" w:type="dxa"/>
          <w:trHeight w:val="255"/>
        </w:trPr>
        <w:tc>
          <w:tcPr>
            <w:tcW w:w="9290" w:type="dxa"/>
            <w:gridSpan w:val="9"/>
            <w:noWrap/>
            <w:vAlign w:val="bottom"/>
            <w:hideMark/>
          </w:tcPr>
          <w:p w:rsidR="008A2FE9" w:rsidRPr="008A2FE9" w:rsidRDefault="008A2FE9" w:rsidP="008A2FE9">
            <w:pPr>
              <w:spacing w:line="252" w:lineRule="auto"/>
            </w:pPr>
          </w:p>
        </w:tc>
      </w:tr>
      <w:tr w:rsidR="008A2FE9" w:rsidRPr="008A2FE9" w:rsidTr="000C704A">
        <w:trPr>
          <w:gridBefore w:val="1"/>
          <w:wBefore w:w="944" w:type="dxa"/>
          <w:trHeight w:val="255"/>
        </w:trPr>
        <w:tc>
          <w:tcPr>
            <w:tcW w:w="3876" w:type="dxa"/>
            <w:gridSpan w:val="2"/>
            <w:noWrap/>
            <w:vAlign w:val="bottom"/>
            <w:hideMark/>
          </w:tcPr>
          <w:p w:rsidR="008A2FE9" w:rsidRPr="008A2FE9" w:rsidRDefault="008A2FE9" w:rsidP="008A2FE9">
            <w:pPr>
              <w:spacing w:line="252" w:lineRule="auto"/>
            </w:pPr>
          </w:p>
        </w:tc>
        <w:tc>
          <w:tcPr>
            <w:tcW w:w="4519" w:type="dxa"/>
            <w:gridSpan w:val="5"/>
            <w:noWrap/>
            <w:vAlign w:val="bottom"/>
          </w:tcPr>
          <w:p w:rsidR="008A2FE9" w:rsidRPr="008A2FE9" w:rsidRDefault="008A2FE9" w:rsidP="008A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8A2FE9" w:rsidRPr="008A2FE9" w:rsidRDefault="008A2FE9" w:rsidP="008A2FE9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noWrap/>
            <w:vAlign w:val="bottom"/>
            <w:hideMark/>
          </w:tcPr>
          <w:p w:rsidR="008A2FE9" w:rsidRPr="008A2FE9" w:rsidRDefault="008A2FE9" w:rsidP="008A2F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2FE9" w:rsidRPr="008A2FE9" w:rsidTr="000C704A">
        <w:trPr>
          <w:gridBefore w:val="1"/>
          <w:wBefore w:w="944" w:type="dxa"/>
          <w:trHeight w:val="255"/>
        </w:trPr>
        <w:tc>
          <w:tcPr>
            <w:tcW w:w="4244" w:type="dxa"/>
            <w:gridSpan w:val="3"/>
            <w:noWrap/>
            <w:vAlign w:val="bottom"/>
            <w:hideMark/>
          </w:tcPr>
          <w:p w:rsidR="008A2FE9" w:rsidRPr="008A2FE9" w:rsidRDefault="008A2FE9" w:rsidP="008A2FE9">
            <w:pPr>
              <w:spacing w:line="252" w:lineRule="auto"/>
            </w:pPr>
          </w:p>
        </w:tc>
        <w:tc>
          <w:tcPr>
            <w:tcW w:w="2144" w:type="dxa"/>
            <w:gridSpan w:val="2"/>
            <w:noWrap/>
            <w:vAlign w:val="bottom"/>
          </w:tcPr>
          <w:p w:rsidR="008A2FE9" w:rsidRPr="008A2FE9" w:rsidRDefault="008A2FE9" w:rsidP="008A2F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gridSpan w:val="2"/>
            <w:noWrap/>
            <w:vAlign w:val="bottom"/>
          </w:tcPr>
          <w:p w:rsidR="008A2FE9" w:rsidRPr="008A2FE9" w:rsidRDefault="008A2FE9" w:rsidP="008A2F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8A2FE9" w:rsidRPr="008A2FE9" w:rsidRDefault="008A2FE9" w:rsidP="008A2F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noWrap/>
            <w:vAlign w:val="bottom"/>
            <w:hideMark/>
          </w:tcPr>
          <w:p w:rsidR="008A2FE9" w:rsidRPr="008A2FE9" w:rsidRDefault="008A2FE9" w:rsidP="008A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A2FE9" w:rsidRPr="008A2FE9" w:rsidTr="000C704A">
        <w:trPr>
          <w:trHeight w:val="255"/>
        </w:trPr>
        <w:tc>
          <w:tcPr>
            <w:tcW w:w="3970" w:type="dxa"/>
            <w:gridSpan w:val="2"/>
            <w:noWrap/>
            <w:vAlign w:val="bottom"/>
          </w:tcPr>
          <w:p w:rsidR="008A2FE9" w:rsidRPr="008A2FE9" w:rsidRDefault="008A2FE9" w:rsidP="008A2FE9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:rsidR="008A2FE9" w:rsidRPr="008A2FE9" w:rsidRDefault="008A2FE9" w:rsidP="008A2FE9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:rsidR="008A2FE9" w:rsidRPr="008A2FE9" w:rsidRDefault="008A2FE9" w:rsidP="008A2FE9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noWrap/>
            <w:vAlign w:val="bottom"/>
          </w:tcPr>
          <w:p w:rsidR="008A2FE9" w:rsidRPr="008A2FE9" w:rsidRDefault="008A2FE9" w:rsidP="008A2FE9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noWrap/>
            <w:vAlign w:val="bottom"/>
          </w:tcPr>
          <w:p w:rsidR="008A2FE9" w:rsidRPr="008A2FE9" w:rsidRDefault="008A2FE9" w:rsidP="008A2FE9">
            <w:pPr>
              <w:spacing w:line="252" w:lineRule="auto"/>
              <w:jc w:val="right"/>
              <w:rPr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7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за </w:t>
            </w:r>
          </w:p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4 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года </w:t>
            </w:r>
          </w:p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за </w:t>
            </w:r>
          </w:p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года </w:t>
            </w:r>
          </w:p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отношение</w:t>
            </w: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1668,7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1453,8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-214,9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3A184B" w:rsidRPr="008A2FE9" w:rsidTr="000C704A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3A184B" w:rsidRPr="008A2FE9" w:rsidTr="000C704A">
        <w:trPr>
          <w:trHeight w:val="349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624,4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-149,2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337,7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-177,2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 47,5</w:t>
            </w: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33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255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8A2FE9" w:rsidTr="000C704A">
        <w:trPr>
          <w:trHeight w:val="7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-501,3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4B" w:rsidRPr="003A184B" w:rsidRDefault="003A184B" w:rsidP="003A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</w:tbl>
    <w:p w:rsidR="008A2FE9" w:rsidRPr="008A2FE9" w:rsidRDefault="008A2FE9" w:rsidP="008A2F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8A2FE9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                </w:t>
      </w:r>
    </w:p>
    <w:p w:rsidR="008A2FE9" w:rsidRPr="008A2FE9" w:rsidRDefault="008A2FE9" w:rsidP="008A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FE9" w:rsidRPr="00853707" w:rsidRDefault="008A2FE9" w:rsidP="008A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3707">
        <w:rPr>
          <w:rFonts w:ascii="Times New Roman" w:eastAsia="Times New Roman" w:hAnsi="Times New Roman" w:cs="Times New Roman"/>
          <w:b/>
          <w:lang w:eastAsia="ru-RU"/>
        </w:rPr>
        <w:t>Расходы муниципального бюджета по разделам, подразделам классификации расходов бюджетов за 4 квартала 2021 года</w:t>
      </w:r>
    </w:p>
    <w:p w:rsidR="008A2FE9" w:rsidRPr="00853707" w:rsidRDefault="008A2FE9" w:rsidP="008A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37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(рублей)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1134"/>
        <w:gridCol w:w="1418"/>
        <w:gridCol w:w="1275"/>
        <w:gridCol w:w="851"/>
        <w:gridCol w:w="1559"/>
      </w:tblGrid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 xml:space="preserve">Код раздела и подраздела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Утверждено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853707" w:rsidRPr="00853707" w:rsidRDefault="00853707" w:rsidP="00AC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Pr="00853707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1 602 952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1 453 776,76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149 175,24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1 197 406,91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526 011,00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525 821,93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189,07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478 654,49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1 076 941,00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927 954,83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148 986,17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718 752,42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106 200,00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106 200,00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99 000,00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Национальная оборона, 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106 200,00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106 200,00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99 000,00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2 030 000,00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25 900,00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2004100,00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10 990,00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2 030 000,00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25900,00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2004100,00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10 990,00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491 938,07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160 507,25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331 430,82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Жилищно-коммунальное хозяйство,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491 938,07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160 507,25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331 430,82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</w:p>
          <w:p w:rsidR="00853707" w:rsidRPr="00853707" w:rsidRDefault="00853707" w:rsidP="007004E1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7004E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lastRenderedPageBreak/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577 409,93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475 191,41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102 218,52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84 569,37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577 409,93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475 191,41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102 218,52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84 569,37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6 475,00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3707">
              <w:rPr>
                <w:rFonts w:ascii="Times New Roman" w:hAnsi="Times New Roman" w:cs="Times New Roman"/>
              </w:rPr>
              <w:t>6 475,00</w:t>
            </w:r>
          </w:p>
        </w:tc>
      </w:tr>
      <w:tr w:rsidR="00853707" w:rsidRPr="00853707" w:rsidTr="0085370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AC13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4 823 500,00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2 221 575,42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2 601 924,58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707" w:rsidRPr="00853707" w:rsidRDefault="00853707" w:rsidP="00AC1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07" w:rsidRPr="00853707" w:rsidRDefault="00853707" w:rsidP="00AC13F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707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8A2FE9" w:rsidRDefault="008A2FE9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Источники финансирования дефицита муниципального бюджета </w:t>
      </w:r>
    </w:p>
    <w:p w:rsidR="008A2FE9" w:rsidRPr="008A2FE9" w:rsidRDefault="008A2FE9" w:rsidP="008A2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7934F8" w:rsidRPr="007934F8" w:rsidRDefault="008A2FE9" w:rsidP="00793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исполнения бюджета Октябрьского сельского муниципального образования Республ</w:t>
      </w:r>
      <w:r w:rsidR="0070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Калмыкия по источникам </w:t>
      </w:r>
      <w:r w:rsid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934F8"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 бюджета за  4</w:t>
      </w:r>
      <w:r w:rsid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4F8"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4F8"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 года  составил  </w:t>
      </w:r>
      <w:r w:rsid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4F8"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257 600,00</w:t>
      </w:r>
      <w:r w:rsidR="007934F8"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рублей.</w:t>
      </w:r>
    </w:p>
    <w:p w:rsidR="00E0458E" w:rsidRPr="00E0458E" w:rsidRDefault="007934F8" w:rsidP="00793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денежных средств по состоянию на 01.01.2022 года по бюджету Первомайского СМО РК составляли  2</w:t>
      </w:r>
      <w:r w:rsid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085</w:t>
      </w:r>
      <w:r w:rsid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800,00</w:t>
      </w:r>
      <w:r w:rsidRPr="0079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 w:rsidR="00E0458E" w:rsidRPr="00E0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458E" w:rsidRPr="00E0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206" w:type="dxa"/>
        <w:tblInd w:w="-714" w:type="dxa"/>
        <w:tblLook w:val="04A0" w:firstRow="1" w:lastRow="0" w:firstColumn="1" w:lastColumn="0" w:noHBand="0" w:noVBand="1"/>
      </w:tblPr>
      <w:tblGrid>
        <w:gridCol w:w="2694"/>
        <w:gridCol w:w="4819"/>
        <w:gridCol w:w="2693"/>
      </w:tblGrid>
      <w:tr w:rsidR="00E0458E" w:rsidRPr="00E0458E" w:rsidTr="00E0458E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КИВФ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0458E" w:rsidRPr="00E0458E" w:rsidTr="00E0458E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009 01 01 00 00 00 0000 000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009 01 01 00 00 05 0000 710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009 01 02 00 00 00 0000 000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4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009 01 02 00 00 05 0000 710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009 01 02 00 00 05 0000 810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009 01 03 00 00 00 000  000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</w:t>
            </w: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0458E" w:rsidRPr="00E0458E" w:rsidTr="00E045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009 01 03 01 00 05 0000 710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009 01 03 01 00 05 0000 810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009 01 06 01 00 00 0000 000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и иные формы участия в капитале, находящиеся государственной собственности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009 01 06 01 00 05 0000 630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 собственности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58E" w:rsidRPr="00E0458E" w:rsidTr="00E0458E">
        <w:trPr>
          <w:trHeight w:val="3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-2 257 603,52</w:t>
            </w:r>
          </w:p>
        </w:tc>
      </w:tr>
      <w:tr w:rsidR="00E0458E" w:rsidRPr="00E0458E" w:rsidTr="00E045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58E" w:rsidRPr="00E0458E" w:rsidTr="00E0458E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-4479 178,94</w:t>
            </w:r>
          </w:p>
        </w:tc>
      </w:tr>
      <w:tr w:rsidR="00E0458E" w:rsidRPr="00E0458E" w:rsidTr="00E0458E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2 221 575,42</w:t>
            </w:r>
          </w:p>
        </w:tc>
      </w:tr>
      <w:tr w:rsidR="00E0458E" w:rsidRPr="00E0458E" w:rsidTr="00E0458E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009 01 06 05 00 00 0000 000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8E" w:rsidRPr="00E0458E" w:rsidTr="00E0458E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009 01 06 05 01 05 0000 540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009 01 06 05 01 05 0000 640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458E" w:rsidRPr="00E0458E" w:rsidTr="00E0458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8E" w:rsidRPr="00E0458E" w:rsidRDefault="00E0458E" w:rsidP="00E0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-2257603,52</w:t>
            </w:r>
          </w:p>
        </w:tc>
      </w:tr>
    </w:tbl>
    <w:p w:rsidR="00E0458E" w:rsidRPr="00E0458E" w:rsidRDefault="00E0458E" w:rsidP="00E0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458E" w:rsidRPr="00E0458E" w:rsidRDefault="00E0458E" w:rsidP="00E0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458E" w:rsidRDefault="00E0458E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8E" w:rsidRDefault="00E0458E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071" w:rsidRDefault="00C54071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071" w:rsidRDefault="00C54071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071" w:rsidRDefault="00C54071" w:rsidP="008A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071" w:rsidRPr="00C54071" w:rsidRDefault="00C54071" w:rsidP="00C5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Штатная численность Первомайского сельского муниципального образования Республики Калмыкия</w:t>
      </w:r>
    </w:p>
    <w:p w:rsidR="00C54071" w:rsidRDefault="00C54071" w:rsidP="00C54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071" w:rsidRPr="00C54071" w:rsidRDefault="00C54071" w:rsidP="00C54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2022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C54071" w:rsidRPr="00C54071" w:rsidRDefault="00C54071" w:rsidP="00C5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содержание муниципальных служащих за </w:t>
      </w:r>
      <w:r w:rsidRPr="00C5407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C54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составили в сумме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103 </w:t>
      </w:r>
      <w:r w:rsidRPr="00C54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00,00</w:t>
      </w:r>
      <w:r w:rsidRPr="00C54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071" w:rsidRDefault="00C54071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r w:rsid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за 4 квартала 2021 года представлен в Контрольно-ревизионную комиссию Приютненского РМО РК Администрацией </w:t>
      </w:r>
      <w:r w:rsid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для проведения внешней проверки 14 марта 2022 г., </w:t>
      </w:r>
      <w:r w:rsidRPr="008A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Бюджетная отчетность за 4 квартала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отчётность за 4 квартала 2021 года позволяет проанализировать финансовое положение и результаты деятельности </w:t>
      </w:r>
      <w:r w:rsidR="00C54071" w:rsidRP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и подтвердить правильность составления представленных форм.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r w:rsidR="00C54071" w:rsidRP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 за 4 квартала 2021 года подтвердила достоверность и сбалансированность представленного отчёта.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54071" w:rsidRPr="00C5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bookmarkStart w:id="0" w:name="_GoBack"/>
      <w:bookmarkEnd w:id="0"/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Калмыкия: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Усилить работу по сокращению дебиторской и кредиторской задолженности бюджетополучателей.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Приютненского РМО РК                                          О.Кушнарева  </w:t>
      </w:r>
    </w:p>
    <w:p w:rsidR="008A2FE9" w:rsidRPr="008A2FE9" w:rsidRDefault="008A2FE9" w:rsidP="008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FE9" w:rsidRPr="008A2FE9" w:rsidRDefault="008A2FE9" w:rsidP="008A2FE9">
      <w:pPr>
        <w:spacing w:line="252" w:lineRule="auto"/>
      </w:pPr>
    </w:p>
    <w:p w:rsidR="00A51A7A" w:rsidRDefault="00A51A7A" w:rsidP="008A2FE9">
      <w:pPr>
        <w:ind w:left="-851"/>
      </w:pPr>
    </w:p>
    <w:sectPr w:rsidR="00A5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84"/>
    <w:rsid w:val="000C704A"/>
    <w:rsid w:val="00276292"/>
    <w:rsid w:val="003A184B"/>
    <w:rsid w:val="004B69EB"/>
    <w:rsid w:val="00514A9A"/>
    <w:rsid w:val="005C4E84"/>
    <w:rsid w:val="007004E1"/>
    <w:rsid w:val="007934F8"/>
    <w:rsid w:val="00837534"/>
    <w:rsid w:val="00853707"/>
    <w:rsid w:val="008A2FE9"/>
    <w:rsid w:val="00A51A7A"/>
    <w:rsid w:val="00A83368"/>
    <w:rsid w:val="00AC13F4"/>
    <w:rsid w:val="00B50644"/>
    <w:rsid w:val="00C54071"/>
    <w:rsid w:val="00DF1622"/>
    <w:rsid w:val="00E0458E"/>
    <w:rsid w:val="00E16689"/>
    <w:rsid w:val="00E43BF6"/>
    <w:rsid w:val="00F95ACD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227E"/>
  <w15:chartTrackingRefBased/>
  <w15:docId w15:val="{7D61A4F5-A9B2-4CA6-AA4F-35C16E7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F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FE9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A2FE9"/>
  </w:style>
  <w:style w:type="character" w:customStyle="1" w:styleId="a3">
    <w:name w:val="Основной текст с отступом Знак"/>
    <w:basedOn w:val="a0"/>
    <w:link w:val="a4"/>
    <w:semiHidden/>
    <w:rsid w:val="008A2F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8A2F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A2FE9"/>
  </w:style>
  <w:style w:type="character" w:customStyle="1" w:styleId="2">
    <w:name w:val="Основной текст 2 Знак"/>
    <w:basedOn w:val="a0"/>
    <w:link w:val="20"/>
    <w:uiPriority w:val="99"/>
    <w:semiHidden/>
    <w:rsid w:val="008A2FE9"/>
  </w:style>
  <w:style w:type="paragraph" w:styleId="20">
    <w:name w:val="Body Text 2"/>
    <w:basedOn w:val="a"/>
    <w:link w:val="2"/>
    <w:uiPriority w:val="99"/>
    <w:semiHidden/>
    <w:unhideWhenUsed/>
    <w:rsid w:val="008A2FE9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8A2FE9"/>
  </w:style>
  <w:style w:type="character" w:customStyle="1" w:styleId="a5">
    <w:name w:val="Текст выноски Знак"/>
    <w:basedOn w:val="a0"/>
    <w:link w:val="a6"/>
    <w:uiPriority w:val="99"/>
    <w:semiHidden/>
    <w:rsid w:val="008A2FE9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A2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2022-03-23T08:36:00Z</dcterms:created>
  <dcterms:modified xsi:type="dcterms:W3CDTF">2022-03-23T12:27:00Z</dcterms:modified>
</cp:coreProperties>
</file>