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275C64" w:rsidP="0015352D">
            <w:pPr>
              <w:keepNext/>
              <w:keepLines/>
            </w:pPr>
            <w:r>
              <w:t xml:space="preserve">  </w:t>
            </w:r>
          </w:p>
        </w:tc>
        <w:tc>
          <w:tcPr>
            <w:tcW w:w="5279" w:type="dxa"/>
          </w:tcPr>
          <w:p w:rsidR="00F37B22" w:rsidRDefault="00CC3392" w:rsidP="00F37B22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>Приложение №4</w:t>
            </w:r>
            <w:r w:rsidR="00F37B22">
              <w:rPr>
                <w:szCs w:val="24"/>
              </w:rPr>
              <w:t xml:space="preserve"> </w:t>
            </w:r>
            <w:r w:rsidR="00F37B22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F37B22" w:rsidRDefault="0037190E" w:rsidP="00F37B22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Первомайского СМО РК № </w:t>
            </w:r>
            <w:r w:rsidR="004D5DBB">
              <w:rPr>
                <w:sz w:val="22"/>
                <w:szCs w:val="22"/>
              </w:rPr>
              <w:t xml:space="preserve">31 </w:t>
            </w:r>
            <w:r>
              <w:rPr>
                <w:sz w:val="22"/>
                <w:szCs w:val="22"/>
              </w:rPr>
              <w:t xml:space="preserve">от </w:t>
            </w:r>
            <w:r w:rsidR="004D5DBB">
              <w:rPr>
                <w:sz w:val="22"/>
                <w:szCs w:val="22"/>
              </w:rPr>
              <w:t>25.12.</w:t>
            </w:r>
            <w:r>
              <w:rPr>
                <w:sz w:val="22"/>
                <w:szCs w:val="22"/>
              </w:rPr>
              <w:t>2023</w:t>
            </w:r>
            <w:r w:rsidR="00F37B22">
              <w:rPr>
                <w:sz w:val="22"/>
                <w:szCs w:val="22"/>
              </w:rPr>
              <w:t xml:space="preserve">г                                                                                                                                                  </w:t>
            </w:r>
          </w:p>
          <w:p w:rsidR="00F37B22" w:rsidRDefault="00F37B22" w:rsidP="00F37B22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внесении изменений в 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2023г и  плановый период.  2024-2025гг                                                                                                                                                           </w:t>
            </w:r>
          </w:p>
          <w:p w:rsidR="008475A7" w:rsidRPr="003A0D9A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B6499E">
        <w:rPr>
          <w:b/>
          <w:sz w:val="22"/>
          <w:szCs w:val="22"/>
        </w:rPr>
        <w:t xml:space="preserve"> на 2023г и плановый период 2024-2025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B6499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B6499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B6499E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872F28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B6499E">
              <w:rPr>
                <w:b/>
                <w:bCs/>
                <w:sz w:val="20"/>
                <w:szCs w:val="20"/>
              </w:rPr>
              <w:t>1403,5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35791">
              <w:rPr>
                <w:b/>
                <w:bCs/>
                <w:sz w:val="20"/>
                <w:szCs w:val="20"/>
              </w:rPr>
              <w:t>1</w:t>
            </w:r>
            <w:r w:rsidR="00B6499E">
              <w:rPr>
                <w:b/>
                <w:bCs/>
                <w:sz w:val="20"/>
                <w:szCs w:val="20"/>
              </w:rPr>
              <w:t>293,8</w:t>
            </w:r>
          </w:p>
        </w:tc>
      </w:tr>
      <w:tr w:rsidR="00872F28" w:rsidTr="00872F28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A975C4" w:rsidRDefault="00872F28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872F28">
            <w:pPr>
              <w:jc w:val="center"/>
              <w:rPr>
                <w:b/>
              </w:rPr>
            </w:pPr>
            <w:r w:rsidRPr="00AB6435">
              <w:rPr>
                <w:b/>
                <w:sz w:val="20"/>
                <w:szCs w:val="20"/>
              </w:rPr>
              <w:t>641,9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</w:t>
            </w:r>
            <w:r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</w:t>
            </w:r>
            <w:r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</w:tr>
      <w:tr w:rsidR="00872F28" w:rsidTr="00872F28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Default="00872F28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872F28">
            <w:pPr>
              <w:jc w:val="center"/>
            </w:pPr>
            <w:r w:rsidRPr="009550CB">
              <w:rPr>
                <w:sz w:val="20"/>
                <w:szCs w:val="20"/>
              </w:rPr>
              <w:t>641,9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06656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</w:t>
            </w:r>
            <w:r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06656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</w:t>
            </w:r>
            <w:r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</w:tr>
      <w:tr w:rsidR="00B6499E" w:rsidTr="00B6499E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Default="00B6499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872F28" w:rsidP="00C0665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Pr="00703379" w:rsidRDefault="00B6499E" w:rsidP="00B6499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Pr="00703379" w:rsidRDefault="00B6499E" w:rsidP="00B6499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550,0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872F28" w:rsidP="0003579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1295,9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B6499E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B6499E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743,8</w:t>
            </w:r>
          </w:p>
        </w:tc>
      </w:tr>
      <w:tr w:rsidR="00872F28" w:rsidTr="00035791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012388" w:rsidRDefault="00872F28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администрации) в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Первомайском сельском муниципальном образов</w:t>
            </w:r>
            <w:r>
              <w:rPr>
                <w:color w:val="000000"/>
                <w:sz w:val="20"/>
                <w:szCs w:val="20"/>
              </w:rPr>
              <w:t>ании Республики Калмыкия на 2023-2030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872F28" w:rsidRPr="00EC13BD" w:rsidRDefault="00872F28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2023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1290,9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AB6435" w:rsidRDefault="00872F28" w:rsidP="00035791">
            <w:pPr>
              <w:jc w:val="center"/>
              <w:rPr>
                <w:b/>
              </w:rPr>
            </w:pPr>
            <w:r w:rsidRPr="00AB6435">
              <w:rPr>
                <w:b/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AB6435" w:rsidRDefault="00872F28" w:rsidP="00035791">
            <w:pPr>
              <w:jc w:val="center"/>
              <w:rPr>
                <w:b/>
              </w:rPr>
            </w:pPr>
            <w:r w:rsidRPr="00AB6435">
              <w:rPr>
                <w:b/>
                <w:sz w:val="20"/>
                <w:szCs w:val="20"/>
              </w:rPr>
              <w:t>743,8</w:t>
            </w:r>
          </w:p>
        </w:tc>
      </w:tr>
      <w:tr w:rsidR="00872F28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972974" w:rsidRDefault="00872F28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872F28" w:rsidRDefault="00872F28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EC13BD" w:rsidRDefault="00872F28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EC13BD" w:rsidRDefault="00872F28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972974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EA0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DB35B3">
            <w:pPr>
              <w:jc w:val="center"/>
            </w:pPr>
            <w:r>
              <w:rPr>
                <w:sz w:val="20"/>
                <w:szCs w:val="20"/>
              </w:rPr>
              <w:t>622,6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DB35B3">
            <w:pPr>
              <w:jc w:val="center"/>
            </w:pPr>
            <w:r>
              <w:rPr>
                <w:sz w:val="20"/>
                <w:szCs w:val="20"/>
              </w:rPr>
              <w:t>622,6</w:t>
            </w:r>
          </w:p>
        </w:tc>
      </w:tr>
      <w:tr w:rsidR="00872F28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EA0DC1" w:rsidRDefault="00872F28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15352D" w:rsidRDefault="00872F28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EC13BD" w:rsidRDefault="00872F28" w:rsidP="00D363DE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72F28" w:rsidRDefault="00872F28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72F28" w:rsidRPr="00972974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EC13BD" w:rsidRDefault="00872F28" w:rsidP="00EA0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Pr="0053766E" w:rsidRDefault="00872F2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28" w:rsidRPr="00917492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Pr="000B36E0" w:rsidRDefault="00872F2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872F28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1D2BE2" w:rsidRDefault="00872F28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872F28" w:rsidRPr="001D2BE2" w:rsidRDefault="00872F28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15352D" w:rsidRDefault="00872F28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1D2BE2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1D2BE2" w:rsidRDefault="00872F28" w:rsidP="00EA0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872F28" w:rsidRPr="0053766E" w:rsidRDefault="00872F28" w:rsidP="00F95866">
            <w:pPr>
              <w:tabs>
                <w:tab w:val="left" w:pos="270"/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</w:p>
          <w:p w:rsidR="00872F28" w:rsidRPr="00FF4C5B" w:rsidRDefault="00872F2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872F28" w:rsidTr="00F37B2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1D2BE2" w:rsidRDefault="00872F28" w:rsidP="001D2BE2">
            <w:pPr>
              <w:rPr>
                <w:color w:val="000000"/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C73A81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AB6435" w:rsidRDefault="00872F28" w:rsidP="00F37B22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0,00</w:t>
            </w:r>
          </w:p>
        </w:tc>
      </w:tr>
      <w:tr w:rsidR="00872F28" w:rsidTr="00F37B2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1D2BE2" w:rsidRDefault="00872F28" w:rsidP="001D2BE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23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23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23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F37B22">
            <w:pPr>
              <w:jc w:val="center"/>
              <w:rPr>
                <w:sz w:val="20"/>
                <w:szCs w:val="20"/>
              </w:rPr>
            </w:pPr>
          </w:p>
          <w:p w:rsidR="00872F28" w:rsidRPr="00F37B22" w:rsidRDefault="00872F28" w:rsidP="00F37B22">
            <w:pPr>
              <w:jc w:val="center"/>
              <w:rPr>
                <w:sz w:val="20"/>
                <w:szCs w:val="20"/>
              </w:rPr>
            </w:pPr>
          </w:p>
          <w:p w:rsidR="00872F28" w:rsidRPr="00F37B22" w:rsidRDefault="00872F28" w:rsidP="00F3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F3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72F28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7E1870" w:rsidRDefault="00872F28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7E1870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7E1870" w:rsidRDefault="00872F2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7E1870" w:rsidRDefault="00872F28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7E1870" w:rsidRDefault="00872F28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872F28" w:rsidRPr="007E1870" w:rsidRDefault="00872F28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146,8</w:t>
            </w:r>
          </w:p>
        </w:tc>
      </w:tr>
      <w:tr w:rsidR="00872F28" w:rsidTr="002F467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1D2BE2" w:rsidRDefault="00872F28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7E1870" w:rsidRDefault="00872F28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7E1870" w:rsidRDefault="00872F28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872F28" w:rsidRPr="007E1870" w:rsidRDefault="00872F28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146,8</w:t>
            </w:r>
          </w:p>
        </w:tc>
      </w:tr>
      <w:tr w:rsidR="00872F28" w:rsidTr="000C1C2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9218D6" w:rsidRDefault="00872F28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1D2BE2" w:rsidRDefault="00872F2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7E1870" w:rsidRDefault="00872F28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7E1870" w:rsidRDefault="00872F28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872F28" w:rsidRPr="007E1870" w:rsidRDefault="00872F28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146,8</w:t>
            </w:r>
          </w:p>
        </w:tc>
      </w:tr>
      <w:tr w:rsidR="00872F28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972974" w:rsidRDefault="00872F28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872F28" w:rsidRPr="001D2BE2" w:rsidRDefault="00872F28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1D2BE2" w:rsidRDefault="00872F2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B607D7" w:rsidRDefault="00872F2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9B7344">
            <w:pPr>
              <w:rPr>
                <w:sz w:val="20"/>
                <w:szCs w:val="20"/>
              </w:rPr>
            </w:pPr>
          </w:p>
          <w:p w:rsidR="00872F28" w:rsidRPr="00880EC8" w:rsidRDefault="00872F28" w:rsidP="009B7344">
            <w:pPr>
              <w:rPr>
                <w:sz w:val="20"/>
                <w:szCs w:val="20"/>
              </w:rPr>
            </w:pPr>
          </w:p>
          <w:p w:rsidR="00872F28" w:rsidRPr="00880EC8" w:rsidRDefault="00872F28" w:rsidP="00B64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9B7344">
            <w:pPr>
              <w:rPr>
                <w:sz w:val="20"/>
                <w:szCs w:val="20"/>
              </w:rPr>
            </w:pPr>
          </w:p>
          <w:p w:rsidR="00872F28" w:rsidRPr="00880EC8" w:rsidRDefault="00872F28" w:rsidP="009B7344">
            <w:pPr>
              <w:rPr>
                <w:sz w:val="20"/>
                <w:szCs w:val="20"/>
              </w:rPr>
            </w:pPr>
          </w:p>
          <w:p w:rsidR="00872F28" w:rsidRPr="00880EC8" w:rsidRDefault="00872F28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872F28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Default="00872F28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72F28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2265BF" w:rsidRDefault="00872F28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  <w:p w:rsidR="00872F28" w:rsidRPr="00972974" w:rsidRDefault="00872F28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972974" w:rsidRDefault="00872F28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972974" w:rsidRDefault="00872F28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F07E64" w:rsidRDefault="00872F28" w:rsidP="001B6092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</w:tr>
      <w:tr w:rsidR="00872F28" w:rsidTr="001B6092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526DEB" w:rsidRDefault="00872F28" w:rsidP="00A91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72F28" w:rsidRPr="00526DEB" w:rsidRDefault="00872F28" w:rsidP="00A91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526DEB" w:rsidRDefault="00872F28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526DEB" w:rsidRDefault="00872F28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526DEB" w:rsidRDefault="00872F28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526DEB" w:rsidRDefault="00872F28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1B6092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1B6092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1B6092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1B6092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1B6092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1B6092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1B6092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1B6092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872F28" w:rsidTr="001B609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4628F9" w:rsidRDefault="00872F28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B05D48" w:rsidRDefault="00872F28" w:rsidP="00FE5A9A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</w:p>
        </w:tc>
      </w:tr>
      <w:tr w:rsidR="00872F28" w:rsidTr="002F64E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B05D48" w:rsidRDefault="00872F28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872F28" w:rsidRPr="00B05D48" w:rsidRDefault="00872F28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B05D48" w:rsidRDefault="00872F28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Default="00872F28" w:rsidP="00C06656">
            <w:pPr>
              <w:jc w:val="center"/>
              <w:rPr>
                <w:sz w:val="20"/>
                <w:szCs w:val="20"/>
              </w:rPr>
            </w:pPr>
          </w:p>
          <w:p w:rsidR="00872F28" w:rsidRPr="00B05D48" w:rsidRDefault="00872F28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872F28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A975C4" w:rsidRDefault="00872F28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975C4" w:rsidRDefault="00872F28" w:rsidP="00EA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28" w:rsidRDefault="00872F28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975C4" w:rsidRDefault="00872F28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28" w:rsidRDefault="00872F28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975C4" w:rsidRDefault="00872F28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872F28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972974" w:rsidRDefault="00872F28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972974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972974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FC57CE" w:rsidRDefault="00872F28" w:rsidP="00EA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28" w:rsidRDefault="00872F28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975C4" w:rsidRDefault="00872F28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28" w:rsidRDefault="00872F28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975C4" w:rsidRDefault="00872F28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872F28" w:rsidTr="0081003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0C2728" w:rsidRDefault="00872F28" w:rsidP="0015352D">
            <w:pPr>
              <w:rPr>
                <w:b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0C2728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0C272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4720518660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AB6435" w:rsidRDefault="00872F28" w:rsidP="00C06656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</w:p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AB6435" w:rsidRDefault="00872F28" w:rsidP="00810033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0,0</w:t>
            </w:r>
          </w:p>
        </w:tc>
      </w:tr>
      <w:tr w:rsidR="00872F28" w:rsidTr="0081003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F28" w:rsidRPr="000C2728" w:rsidRDefault="00872F28" w:rsidP="0015352D">
            <w:pPr>
              <w:rPr>
                <w:b/>
              </w:rPr>
            </w:pP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мероприятий по благоустройству территории СМО, за счет средств, поступивших от прочих </w:t>
            </w:r>
            <w:r w:rsidRPr="000C2728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безвозмездных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 поступлений</w:t>
            </w:r>
            <w:r w:rsidRPr="000C27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Default="00872F2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F28" w:rsidRPr="000C2728" w:rsidRDefault="00872F28" w:rsidP="00C06656">
            <w:pPr>
              <w:jc w:val="center"/>
              <w:rPr>
                <w:sz w:val="20"/>
                <w:szCs w:val="20"/>
              </w:rPr>
            </w:pPr>
            <w:r w:rsidRPr="000C2728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0C2728" w:rsidRDefault="00872F28" w:rsidP="00810033">
            <w:pPr>
              <w:jc w:val="center"/>
              <w:rPr>
                <w:sz w:val="20"/>
                <w:szCs w:val="20"/>
              </w:rPr>
            </w:pPr>
            <w:r w:rsidRPr="000C2728">
              <w:rPr>
                <w:sz w:val="20"/>
                <w:szCs w:val="20"/>
              </w:rPr>
              <w:t>0,0</w:t>
            </w:r>
          </w:p>
          <w:p w:rsidR="00872F28" w:rsidRPr="000C2728" w:rsidRDefault="00872F28" w:rsidP="00810033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0C2728">
            <w:pPr>
              <w:rPr>
                <w:sz w:val="20"/>
                <w:szCs w:val="20"/>
              </w:rPr>
            </w:pPr>
          </w:p>
          <w:p w:rsidR="00872F28" w:rsidRDefault="00872F28" w:rsidP="00C139D6">
            <w:pPr>
              <w:rPr>
                <w:sz w:val="20"/>
                <w:szCs w:val="20"/>
              </w:rPr>
            </w:pPr>
          </w:p>
          <w:p w:rsidR="00C139D6" w:rsidRPr="00C139D6" w:rsidRDefault="00C139D6" w:rsidP="00C139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28" w:rsidRPr="000C2728" w:rsidRDefault="00872F28" w:rsidP="00810033">
            <w:pPr>
              <w:jc w:val="center"/>
              <w:rPr>
                <w:sz w:val="20"/>
                <w:szCs w:val="20"/>
              </w:rPr>
            </w:pPr>
            <w:r w:rsidRPr="000C2728">
              <w:rPr>
                <w:sz w:val="20"/>
                <w:szCs w:val="20"/>
              </w:rPr>
              <w:lastRenderedPageBreak/>
              <w:t>0,0</w:t>
            </w:r>
          </w:p>
        </w:tc>
      </w:tr>
      <w:tr w:rsidR="00C139D6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EA0CCE">
            <w:pPr>
              <w:rPr>
                <w:b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C2728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0C272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4720518663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0,0</w:t>
            </w:r>
          </w:p>
        </w:tc>
      </w:tr>
      <w:tr w:rsidR="00C139D6" w:rsidTr="00AB6435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EA0CCE">
            <w:pPr>
              <w:rPr>
                <w:b/>
              </w:rPr>
            </w:pP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</w:t>
            </w:r>
            <w:r w:rsidRPr="000C2728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безвозмездных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 поступлений</w:t>
            </w:r>
            <w:r w:rsidRPr="000C27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EA0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</w:t>
            </w:r>
            <w:r w:rsidR="00AB643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EA0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C2728" w:rsidRDefault="00C139D6" w:rsidP="00EA0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0C2728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0C2728" w:rsidRDefault="00C139D6" w:rsidP="00AB6435">
            <w:pPr>
              <w:jc w:val="center"/>
              <w:rPr>
                <w:sz w:val="20"/>
                <w:szCs w:val="20"/>
              </w:rPr>
            </w:pPr>
          </w:p>
          <w:p w:rsidR="00C139D6" w:rsidRPr="000C2728" w:rsidRDefault="00C139D6" w:rsidP="00AB6435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AB6435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AB6435">
            <w:pPr>
              <w:jc w:val="center"/>
              <w:rPr>
                <w:sz w:val="20"/>
                <w:szCs w:val="20"/>
              </w:rPr>
            </w:pPr>
          </w:p>
          <w:p w:rsidR="00C139D6" w:rsidRPr="00C139D6" w:rsidRDefault="00AB6435" w:rsidP="00AB6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0C2728" w:rsidRDefault="00C139D6" w:rsidP="00EA0CCE">
            <w:pPr>
              <w:jc w:val="center"/>
              <w:rPr>
                <w:sz w:val="20"/>
                <w:szCs w:val="20"/>
              </w:rPr>
            </w:pPr>
            <w:r w:rsidRPr="000C2728">
              <w:rPr>
                <w:sz w:val="20"/>
                <w:szCs w:val="20"/>
              </w:rPr>
              <w:t>0,0</w:t>
            </w:r>
          </w:p>
        </w:tc>
      </w:tr>
      <w:tr w:rsidR="00C139D6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EA0CCE">
            <w:pPr>
              <w:rPr>
                <w:color w:val="000000"/>
              </w:rPr>
            </w:pPr>
            <w:r w:rsidRPr="000C2728">
              <w:rPr>
                <w:sz w:val="22"/>
                <w:szCs w:val="22"/>
              </w:rPr>
              <w:t>Расходы на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0C2728">
              <w:rPr>
                <w:sz w:val="22"/>
                <w:szCs w:val="22"/>
              </w:rPr>
              <w:t xml:space="preserve"> в рамках муниципальной </w:t>
            </w:r>
            <w:r w:rsidRPr="000C2728">
              <w:rPr>
                <w:snapToGrid w:val="0"/>
                <w:sz w:val="22"/>
                <w:szCs w:val="22"/>
              </w:rPr>
              <w:t xml:space="preserve">подпрограммы </w:t>
            </w:r>
            <w:r w:rsidRPr="000C2728">
              <w:rPr>
                <w:sz w:val="22"/>
                <w:szCs w:val="22"/>
              </w:rPr>
              <w:t>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2023-2030гг.»</w:t>
            </w:r>
          </w:p>
          <w:p w:rsidR="00C139D6" w:rsidRPr="000C2728" w:rsidRDefault="00C139D6" w:rsidP="00EA0CCE">
            <w:pPr>
              <w:rPr>
                <w:b/>
                <w:bCs/>
                <w:iCs/>
              </w:rPr>
            </w:pPr>
            <w:r w:rsidRPr="000C2728">
              <w:rPr>
                <w:snapToGrid w:val="0"/>
                <w:sz w:val="22"/>
                <w:szCs w:val="22"/>
              </w:rPr>
              <w:t xml:space="preserve"> муниципальной</w:t>
            </w:r>
            <w:r w:rsidRPr="000C2728">
              <w:rPr>
                <w:sz w:val="22"/>
                <w:szCs w:val="22"/>
              </w:rPr>
              <w:t xml:space="preserve"> программы </w:t>
            </w:r>
            <w:r w:rsidRPr="000C2728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0C2728">
              <w:rPr>
                <w:bCs/>
                <w:color w:val="000000"/>
                <w:sz w:val="22"/>
                <w:szCs w:val="22"/>
              </w:rPr>
              <w:t xml:space="preserve">Устойчивое социально-экономическое развитие </w:t>
            </w:r>
            <w:proofErr w:type="gramStart"/>
            <w:r w:rsidRPr="000C2728">
              <w:rPr>
                <w:sz w:val="22"/>
                <w:szCs w:val="22"/>
              </w:rPr>
              <w:lastRenderedPageBreak/>
              <w:t>Первомайского</w:t>
            </w:r>
            <w:proofErr w:type="gramEnd"/>
            <w:r w:rsidRPr="000C2728">
              <w:rPr>
                <w:sz w:val="22"/>
                <w:szCs w:val="22"/>
              </w:rPr>
              <w:t xml:space="preserve"> сельского муниципального образовании Республики Калмыкия на 2023-2030годы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6435">
              <w:rPr>
                <w:b/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rPr>
                <w:b/>
                <w:bCs/>
                <w:iCs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 xml:space="preserve">       483,7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12,5</w:t>
            </w:r>
          </w:p>
        </w:tc>
      </w:tr>
      <w:tr w:rsidR="00C139D6" w:rsidTr="0078418A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736E9C">
            <w:pPr>
              <w:rPr>
                <w:color w:val="000000"/>
              </w:rPr>
            </w:pPr>
            <w:r w:rsidRPr="000C272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C139D6" w:rsidRPr="000C2728" w:rsidRDefault="00C139D6" w:rsidP="0015352D">
            <w:pPr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736E9C" w:rsidRDefault="00C139D6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736E9C" w:rsidRDefault="00C139D6" w:rsidP="00BA45AB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139D6" w:rsidRPr="001C0C10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Pr="001C0C10" w:rsidRDefault="00C139D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139D6" w:rsidRPr="001C0C10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Pr="001C0C10" w:rsidRDefault="00C139D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C139D6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15352D">
            <w:r w:rsidRPr="000C2728">
              <w:rPr>
                <w:sz w:val="22"/>
                <w:szCs w:val="22"/>
              </w:rPr>
              <w:t xml:space="preserve">Расходы на </w:t>
            </w:r>
            <w:proofErr w:type="spellStart"/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spellEnd"/>
            <w:proofErr w:type="gramEnd"/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0C2728">
              <w:rPr>
                <w:sz w:val="22"/>
                <w:szCs w:val="22"/>
              </w:rPr>
              <w:t xml:space="preserve"> в рамках муниципальной </w:t>
            </w:r>
            <w:r w:rsidRPr="000C2728">
              <w:rPr>
                <w:snapToGrid w:val="0"/>
                <w:sz w:val="22"/>
                <w:szCs w:val="22"/>
              </w:rPr>
              <w:t xml:space="preserve">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2023-2030гг, муниципальной </w:t>
            </w:r>
            <w:r w:rsidRPr="000C2728">
              <w:rPr>
                <w:sz w:val="22"/>
                <w:szCs w:val="22"/>
              </w:rPr>
              <w:t xml:space="preserve"> программы </w:t>
            </w:r>
            <w:r w:rsidRPr="000C2728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0C2728">
              <w:rPr>
                <w:bCs/>
                <w:color w:val="000000"/>
                <w:sz w:val="22"/>
                <w:szCs w:val="22"/>
              </w:rPr>
              <w:t xml:space="preserve">Устойчивое социально-экономическое развитие </w:t>
            </w:r>
            <w:r w:rsidRPr="000C2728">
              <w:rPr>
                <w:sz w:val="22"/>
                <w:szCs w:val="22"/>
              </w:rPr>
              <w:t>Первомайского сельского муниципального образовании Республики Калмыкия на 2023-2030годы.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D363D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6435">
              <w:rPr>
                <w:b/>
                <w:bCs/>
                <w:iCs/>
                <w:sz w:val="20"/>
                <w:szCs w:val="20"/>
              </w:rPr>
              <w:t>4721218620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C0665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B6435">
              <w:rPr>
                <w:b/>
                <w:bCs/>
                <w:iCs/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C0665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C139D6" w:rsidRPr="00AB6435" w:rsidRDefault="00C139D6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C06656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C0665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C139D6" w:rsidRPr="00AB6435" w:rsidRDefault="00C139D6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C06656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47,6</w:t>
            </w:r>
          </w:p>
        </w:tc>
      </w:tr>
      <w:tr w:rsidR="00C139D6" w:rsidTr="00112E88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235984">
            <w:pPr>
              <w:rPr>
                <w:color w:val="000000"/>
              </w:rPr>
            </w:pPr>
            <w:r w:rsidRPr="000C27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C139D6" w:rsidRPr="000C2728" w:rsidRDefault="00C139D6" w:rsidP="00235984">
            <w:pPr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736E9C" w:rsidRDefault="00C139D6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736E9C" w:rsidRDefault="00C139D6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139D6" w:rsidRPr="001C0C10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Pr="001C0C10" w:rsidRDefault="00C139D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139D6" w:rsidRPr="001C0C10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  <w:p w:rsidR="00C139D6" w:rsidRPr="001C0C10" w:rsidRDefault="00C139D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139D6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235984">
            <w:pPr>
              <w:rPr>
                <w:b/>
              </w:rPr>
            </w:pPr>
            <w:r w:rsidRPr="000C2728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235984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972974" w:rsidRDefault="00C139D6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EA0CCE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1105,8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9D6" w:rsidRDefault="00C139D6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9D6" w:rsidRDefault="00C139D6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C139D6" w:rsidRDefault="00C139D6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462,3</w:t>
            </w:r>
          </w:p>
        </w:tc>
      </w:tr>
      <w:tr w:rsidR="00C139D6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15352D">
            <w:pPr>
              <w:rPr>
                <w:b/>
              </w:rPr>
            </w:pPr>
            <w:r w:rsidRPr="000C2728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DE3F5D" w:rsidP="00EA0CC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9D6" w:rsidRDefault="00C139D6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C139D6" w:rsidRDefault="00C139D6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9D6" w:rsidRDefault="00C139D6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C139D6" w:rsidRDefault="00C139D6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462,3</w:t>
            </w:r>
          </w:p>
        </w:tc>
      </w:tr>
      <w:tr w:rsidR="00C139D6" w:rsidTr="00C139D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0C2728" w:rsidRDefault="00C139D6" w:rsidP="00FE5A9A">
            <w:pPr>
              <w:rPr>
                <w:b/>
                <w:bCs/>
                <w:i/>
                <w:iCs/>
              </w:rPr>
            </w:pPr>
            <w:proofErr w:type="gramStart"/>
            <w:r w:rsidRPr="000C2728">
              <w:rPr>
                <w:sz w:val="22"/>
                <w:szCs w:val="22"/>
              </w:rPr>
              <w:t>Расходы на</w:t>
            </w:r>
            <w:r w:rsidRPr="000C2728">
              <w:rPr>
                <w:snapToGrid w:val="0"/>
                <w:sz w:val="22"/>
                <w:szCs w:val="22"/>
              </w:rPr>
              <w:t xml:space="preserve"> обеспечение деятельности (оказание услуг) муниципальных учреждений культуры, </w:t>
            </w:r>
            <w:r w:rsidRPr="000C2728">
              <w:rPr>
                <w:sz w:val="22"/>
                <w:szCs w:val="22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snapToGrid w:val="0"/>
                <w:sz w:val="22"/>
                <w:szCs w:val="22"/>
              </w:rPr>
              <w:t xml:space="preserve"> </w:t>
            </w:r>
            <w:r w:rsidRPr="000C2728">
              <w:rPr>
                <w:sz w:val="22"/>
                <w:szCs w:val="22"/>
              </w:rPr>
              <w:t xml:space="preserve"> в рамках муниципальной </w:t>
            </w:r>
            <w:r w:rsidRPr="000C2728">
              <w:rPr>
                <w:snapToGrid w:val="0"/>
                <w:sz w:val="22"/>
                <w:szCs w:val="22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2023-2030гг.», муниципальной</w:t>
            </w:r>
            <w:r w:rsidRPr="000C2728">
              <w:rPr>
                <w:sz w:val="22"/>
                <w:szCs w:val="22"/>
              </w:rPr>
              <w:t xml:space="preserve"> программы </w:t>
            </w:r>
            <w:r w:rsidRPr="000C2728">
              <w:rPr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r w:rsidRPr="000C2728">
              <w:rPr>
                <w:bCs/>
                <w:color w:val="000000"/>
                <w:sz w:val="22"/>
                <w:szCs w:val="22"/>
              </w:rPr>
              <w:t xml:space="preserve">Устойчивое социально-экономическое развитие </w:t>
            </w:r>
            <w:r w:rsidRPr="000C2728">
              <w:rPr>
                <w:snapToGrid w:val="0"/>
                <w:sz w:val="22"/>
                <w:szCs w:val="22"/>
              </w:rPr>
              <w:t>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2A29A2" w:rsidRDefault="00C139D6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FE5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C139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C139D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C1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  <w:p w:rsidR="00C139D6" w:rsidRPr="002A29A2" w:rsidRDefault="00C139D6" w:rsidP="00C1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</w:p>
          <w:p w:rsidR="00C139D6" w:rsidRPr="00EB52ED" w:rsidRDefault="00C139D6" w:rsidP="00C139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144,7</w:t>
            </w:r>
          </w:p>
        </w:tc>
      </w:tr>
      <w:tr w:rsidR="00C139D6" w:rsidTr="00BA45AB">
        <w:trPr>
          <w:trHeight w:val="1262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Default="00C139D6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>
              <w:rPr>
                <w:snapToGrid w:val="0"/>
              </w:rPr>
              <w:t xml:space="preserve"> </w:t>
            </w:r>
          </w:p>
          <w:p w:rsidR="00C139D6" w:rsidRDefault="00C139D6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9F537D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9F5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CB05F9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CB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144,7 </w:t>
            </w:r>
          </w:p>
        </w:tc>
      </w:tr>
      <w:tr w:rsidR="00C139D6" w:rsidTr="00281836">
        <w:trPr>
          <w:trHeight w:val="84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6" w:rsidRDefault="00C139D6" w:rsidP="00BA45AB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6" w:rsidRPr="00FC57CE" w:rsidRDefault="00C139D6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6" w:rsidRPr="00FC57CE" w:rsidRDefault="00C139D6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6" w:rsidRDefault="00C139D6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6" w:rsidRPr="00FC57CE" w:rsidRDefault="00C139D6" w:rsidP="00BA45A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6" w:rsidRDefault="00C139D6" w:rsidP="0028183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139D6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Default="00C139D6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C139D6" w:rsidRDefault="00C139D6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C139D6" w:rsidRDefault="00C139D6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C139D6" w:rsidRDefault="00C139D6" w:rsidP="00235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235984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235984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235984">
            <w:pPr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235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235984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235984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235984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 xml:space="preserve">317,6  </w:t>
            </w:r>
          </w:p>
        </w:tc>
      </w:tr>
      <w:tr w:rsidR="00C139D6" w:rsidTr="00AE0E1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1C0A72" w:rsidRDefault="00C139D6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B40540" w:rsidRDefault="00C139D6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C0665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C0665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317,6  </w:t>
            </w:r>
          </w:p>
        </w:tc>
      </w:tr>
      <w:tr w:rsidR="00C139D6" w:rsidTr="00F3051B">
        <w:trPr>
          <w:trHeight w:val="4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FC57CE" w:rsidRDefault="00C139D6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</w:p>
          <w:p w:rsidR="00C139D6" w:rsidRPr="00AB6435" w:rsidRDefault="00C139D6" w:rsidP="003043B3">
            <w:pPr>
              <w:jc w:val="center"/>
              <w:rPr>
                <w:b/>
                <w:sz w:val="20"/>
                <w:szCs w:val="20"/>
              </w:rPr>
            </w:pPr>
            <w:r w:rsidRPr="00AB6435">
              <w:rPr>
                <w:b/>
                <w:sz w:val="20"/>
                <w:szCs w:val="20"/>
              </w:rPr>
              <w:t>15,0</w:t>
            </w:r>
          </w:p>
        </w:tc>
      </w:tr>
      <w:tr w:rsidR="00C139D6" w:rsidTr="00281836">
        <w:trPr>
          <w:trHeight w:val="4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Pr="00FC57CE" w:rsidRDefault="00C139D6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FC57CE" w:rsidRDefault="00C139D6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Pr="00A27488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Pr="00A27488" w:rsidRDefault="00C139D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C139D6" w:rsidTr="00281836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6" w:rsidRPr="00FC57CE" w:rsidRDefault="00C139D6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2023-2030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Pr="00A27488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281836">
            <w:pPr>
              <w:jc w:val="center"/>
              <w:rPr>
                <w:sz w:val="20"/>
                <w:szCs w:val="20"/>
              </w:rPr>
            </w:pPr>
          </w:p>
          <w:p w:rsidR="00C139D6" w:rsidRPr="00A27488" w:rsidRDefault="00C139D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C139D6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9D6" w:rsidRDefault="00C139D6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C73A81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0A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C73A81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C73A81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C73A81">
            <w:pPr>
              <w:jc w:val="center"/>
              <w:rPr>
                <w:sz w:val="20"/>
                <w:szCs w:val="20"/>
              </w:rPr>
            </w:pPr>
          </w:p>
          <w:p w:rsidR="00C139D6" w:rsidRPr="00A27488" w:rsidRDefault="00C139D6" w:rsidP="00C73A81">
            <w:pPr>
              <w:jc w:val="center"/>
              <w:rPr>
                <w:sz w:val="20"/>
                <w:szCs w:val="20"/>
              </w:rPr>
            </w:pPr>
          </w:p>
          <w:p w:rsidR="00C139D6" w:rsidRDefault="00C139D6" w:rsidP="00C73A81">
            <w:pPr>
              <w:jc w:val="center"/>
              <w:rPr>
                <w:sz w:val="20"/>
                <w:szCs w:val="20"/>
              </w:rPr>
            </w:pPr>
          </w:p>
          <w:p w:rsidR="00C139D6" w:rsidRPr="00A27488" w:rsidRDefault="00C139D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C139D6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39D6" w:rsidRDefault="00C139D6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9F537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Default="00C139D6" w:rsidP="00A204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C139D6" w:rsidTr="009F537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9F537D" w:rsidRDefault="00C139D6" w:rsidP="009F537D">
            <w:pPr>
              <w:jc w:val="center"/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D6" w:rsidRPr="00A204D9" w:rsidRDefault="00C139D6">
            <w:r w:rsidRPr="00A204D9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A204D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C139D6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9F537D" w:rsidRDefault="00C139D6" w:rsidP="009F537D">
            <w:pPr>
              <w:jc w:val="center"/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204D9" w:rsidRDefault="00C139D6" w:rsidP="00A204D9">
            <w:pPr>
              <w:jc w:val="center"/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C139D6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Pr="0003103C" w:rsidRDefault="00C139D6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204D9" w:rsidRDefault="00C139D6" w:rsidP="00A204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9D6" w:rsidRPr="00A204D9" w:rsidRDefault="00C139D6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C139D6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9D6" w:rsidRDefault="00C139D6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FE16B4">
              <w:rPr>
                <w:b/>
                <w:bCs/>
                <w:sz w:val="20"/>
                <w:szCs w:val="20"/>
              </w:rPr>
              <w:t>4130,9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D6" w:rsidRDefault="00C139D6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9D6" w:rsidRDefault="00C139D6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2116,5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791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640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4A2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4DC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28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C3B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9C8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6F8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092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03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7C6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6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0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40E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4EF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091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04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0E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4E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D79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0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5B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16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597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28D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DBB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7A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3F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28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26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B3D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601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CF0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B0C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AEC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4EA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44A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69C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5D00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2F17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3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49F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28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8F4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CCD"/>
    <w:rsid w:val="00A00E00"/>
    <w:rsid w:val="00A00FBD"/>
    <w:rsid w:val="00A01070"/>
    <w:rsid w:val="00A01081"/>
    <w:rsid w:val="00A012B4"/>
    <w:rsid w:val="00A01848"/>
    <w:rsid w:val="00A01D5F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247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435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78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1C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DB7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8D8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99E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77F9B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5AB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9D6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0F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C99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0E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92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42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602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582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4F8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5D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CFF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36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07E64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09A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B22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1E03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866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57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6B4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89C3-7C06-4A02-809A-50993BD1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152</cp:revision>
  <cp:lastPrinted>2023-12-23T11:11:00Z</cp:lastPrinted>
  <dcterms:created xsi:type="dcterms:W3CDTF">2017-12-22T12:15:00Z</dcterms:created>
  <dcterms:modified xsi:type="dcterms:W3CDTF">2023-12-23T11:12:00Z</dcterms:modified>
</cp:coreProperties>
</file>